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036"/>
      </w:tblGrid>
      <w:tr w:rsidR="007948E0" w14:paraId="1FDB914C" w14:textId="77777777" w:rsidTr="001D2F0B">
        <w:trPr>
          <w:trHeight w:hRule="exact" w:val="317"/>
        </w:trPr>
        <w:tc>
          <w:tcPr>
            <w:tcW w:w="8452" w:type="dxa"/>
            <w:gridSpan w:val="2"/>
          </w:tcPr>
          <w:p w14:paraId="248866C6" w14:textId="5CE6DD66" w:rsidR="007948E0" w:rsidRPr="007948E0" w:rsidRDefault="007948E0" w:rsidP="0057106F">
            <w:pPr>
              <w:pStyle w:val="TableParagraph"/>
              <w:spacing w:before="33"/>
              <w:ind w:left="2122" w:right="317"/>
              <w:rPr>
                <w:b/>
                <w:sz w:val="28"/>
                <w:szCs w:val="28"/>
              </w:rPr>
            </w:pPr>
            <w:r w:rsidRPr="007948E0">
              <w:rPr>
                <w:b/>
                <w:sz w:val="28"/>
                <w:szCs w:val="28"/>
              </w:rPr>
              <w:t>VALUTAZIONE DEGLI APPRENDIMENTI</w:t>
            </w:r>
          </w:p>
        </w:tc>
      </w:tr>
      <w:tr w:rsidR="007948E0" w14:paraId="14301FE0" w14:textId="77777777" w:rsidTr="0057106F">
        <w:trPr>
          <w:trHeight w:hRule="exact" w:val="317"/>
        </w:trPr>
        <w:tc>
          <w:tcPr>
            <w:tcW w:w="1416" w:type="dxa"/>
          </w:tcPr>
          <w:p w14:paraId="0D30FED2" w14:textId="26263953" w:rsidR="007948E0" w:rsidRDefault="007948E0" w:rsidP="0057106F">
            <w:pPr>
              <w:pStyle w:val="TableParagraph"/>
              <w:spacing w:before="33"/>
              <w:ind w:left="101" w:right="101"/>
              <w:jc w:val="center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GIUDIZIO</w:t>
            </w:r>
          </w:p>
        </w:tc>
        <w:tc>
          <w:tcPr>
            <w:tcW w:w="7036" w:type="dxa"/>
          </w:tcPr>
          <w:p w14:paraId="2BAC8326" w14:textId="42CFF1C9" w:rsidR="007948E0" w:rsidRDefault="007948E0" w:rsidP="0057106F">
            <w:pPr>
              <w:pStyle w:val="TableParagraph"/>
              <w:spacing w:before="33"/>
              <w:ind w:left="2122" w:right="31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CRITERI DI VALUTAZIONE</w:t>
            </w:r>
          </w:p>
        </w:tc>
      </w:tr>
      <w:tr w:rsidR="00A50C81" w:rsidRPr="00512304" w14:paraId="7C0AACF9" w14:textId="77777777" w:rsidTr="0057106F">
        <w:trPr>
          <w:trHeight w:hRule="exact" w:val="1889"/>
        </w:trPr>
        <w:tc>
          <w:tcPr>
            <w:tcW w:w="1416" w:type="dxa"/>
          </w:tcPr>
          <w:p w14:paraId="4561E282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573B5D28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1B71AFC2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7370725A" w14:textId="23AF7F83" w:rsidR="00A50C81" w:rsidRPr="00512304" w:rsidRDefault="00BC3F90" w:rsidP="0057106F">
            <w:pPr>
              <w:pStyle w:val="TableParagraph"/>
              <w:spacing w:before="117"/>
              <w:ind w:left="98" w:right="101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10</w:t>
            </w:r>
          </w:p>
        </w:tc>
        <w:tc>
          <w:tcPr>
            <w:tcW w:w="7036" w:type="dxa"/>
          </w:tcPr>
          <w:p w14:paraId="3BDFCE79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Sa analizzare il compito e individuare con competenza e sicurezza il percorso di lavoro. È abile nel ricercare, nell’ analizzare e nell’organizzare le informazioni necessarie a svolgere il compito assegnato.</w:t>
            </w:r>
          </w:p>
          <w:p w14:paraId="1400C177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 xml:space="preserve">Il prodotto del lavoro è eccellente, preciso, sintetico e contiene tutte le informazioni richieste. Sa riflettere sulle scelte fatte in modo critico e  con consapevolezza metacognitiva. Conosce ed espone i contenuti con chiarezza,  in  modo articolato e con  integrazioni </w:t>
            </w:r>
            <w:r w:rsidRPr="007353B3">
              <w:rPr>
                <w:spacing w:val="10"/>
                <w:w w:val="110"/>
                <w:sz w:val="20"/>
                <w:lang w:val="it-IT"/>
              </w:rPr>
              <w:t xml:space="preserve"> </w:t>
            </w:r>
            <w:r w:rsidRPr="007353B3">
              <w:rPr>
                <w:w w:val="110"/>
                <w:sz w:val="20"/>
                <w:lang w:val="it-IT"/>
              </w:rPr>
              <w:t>personali.</w:t>
            </w:r>
          </w:p>
        </w:tc>
      </w:tr>
      <w:tr w:rsidR="00A50C81" w:rsidRPr="00512304" w14:paraId="0CF9F3B4" w14:textId="77777777" w:rsidTr="0057106F">
        <w:trPr>
          <w:trHeight w:val="1654"/>
        </w:trPr>
        <w:tc>
          <w:tcPr>
            <w:tcW w:w="1416" w:type="dxa"/>
          </w:tcPr>
          <w:p w14:paraId="409AB5E2" w14:textId="77777777" w:rsidR="00A50C81" w:rsidRPr="00512304" w:rsidRDefault="00A50C81" w:rsidP="0057106F">
            <w:pPr>
              <w:pStyle w:val="TableParagraph"/>
              <w:spacing w:before="114"/>
              <w:ind w:left="100" w:right="101"/>
              <w:jc w:val="center"/>
              <w:rPr>
                <w:b/>
                <w:w w:val="110"/>
                <w:sz w:val="20"/>
                <w:lang w:val="it-IT"/>
              </w:rPr>
            </w:pPr>
          </w:p>
          <w:p w14:paraId="0A406876" w14:textId="1B2D5C81" w:rsidR="00A50C81" w:rsidRPr="00512304" w:rsidRDefault="00BC3F90" w:rsidP="0057106F">
            <w:pPr>
              <w:pStyle w:val="TableParagraph"/>
              <w:spacing w:before="114"/>
              <w:ind w:left="100" w:right="101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9</w:t>
            </w:r>
          </w:p>
        </w:tc>
        <w:tc>
          <w:tcPr>
            <w:tcW w:w="7036" w:type="dxa"/>
          </w:tcPr>
          <w:p w14:paraId="63F423AC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Sa analizzare il compito e individuare con sicurezza il percorso di lavoro.</w:t>
            </w:r>
          </w:p>
          <w:p w14:paraId="28096F27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È abile nel ricercare, nell’analizzare e nell’organizzare buona parte delle informazioni necessarie a svolgere il compito assegnato. Il prodotto del lavoro è ottimo e contiene le informazioni richieste Sa riflettere sulle scelte fatte in modo critico. Conosce i  contenuti  in modo completo e li sa esporre con chiarezza e in modo articolato.</w:t>
            </w:r>
          </w:p>
        </w:tc>
      </w:tr>
      <w:tr w:rsidR="00A50C81" w14:paraId="371ADA12" w14:textId="77777777" w:rsidTr="0057106F">
        <w:trPr>
          <w:trHeight w:hRule="exact" w:val="1654"/>
        </w:trPr>
        <w:tc>
          <w:tcPr>
            <w:tcW w:w="1416" w:type="dxa"/>
          </w:tcPr>
          <w:p w14:paraId="6C06ED45" w14:textId="77777777" w:rsidR="00A50C81" w:rsidRPr="00512304" w:rsidRDefault="00A50C81" w:rsidP="0057106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60C968B3" w14:textId="77777777" w:rsidR="00A50C81" w:rsidRPr="00512304" w:rsidRDefault="00A50C81" w:rsidP="0057106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29C285F4" w14:textId="77777777" w:rsidR="00A50C81" w:rsidRPr="00512304" w:rsidRDefault="00A50C81" w:rsidP="0057106F">
            <w:pPr>
              <w:pStyle w:val="TableParagraph"/>
              <w:spacing w:before="2"/>
              <w:rPr>
                <w:b/>
                <w:sz w:val="19"/>
                <w:lang w:val="it-IT"/>
              </w:rPr>
            </w:pPr>
          </w:p>
          <w:p w14:paraId="26999CD6" w14:textId="2E1443AD" w:rsidR="00A50C81" w:rsidRPr="00512304" w:rsidRDefault="00BC3F90" w:rsidP="0057106F">
            <w:pPr>
              <w:pStyle w:val="TableParagraph"/>
              <w:ind w:left="99" w:right="101"/>
              <w:jc w:val="center"/>
              <w:rPr>
                <w:b/>
                <w:sz w:val="20"/>
              </w:rPr>
            </w:pPr>
            <w:r w:rsidRPr="00512304">
              <w:rPr>
                <w:b/>
                <w:w w:val="115"/>
                <w:sz w:val="20"/>
              </w:rPr>
              <w:t>8</w:t>
            </w:r>
          </w:p>
        </w:tc>
        <w:tc>
          <w:tcPr>
            <w:tcW w:w="7036" w:type="dxa"/>
          </w:tcPr>
          <w:p w14:paraId="6E22843F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Sa analizzare il compito e individuare con qualche incertezza il  percorso di lavoro. Sa ricercare, analizzare e organizzare in modo autonomo quasi tutte le informazioni necessarie a svolgere il compito assegnato.</w:t>
            </w:r>
          </w:p>
          <w:p w14:paraId="3D38622B" w14:textId="77777777" w:rsidR="00A50C81" w:rsidRDefault="00A50C81" w:rsidP="0057106F">
            <w:pPr>
              <w:pStyle w:val="TableParagraph"/>
              <w:ind w:left="67" w:right="476"/>
              <w:rPr>
                <w:sz w:val="20"/>
              </w:rPr>
            </w:pPr>
            <w:r w:rsidRPr="007353B3">
              <w:rPr>
                <w:w w:val="110"/>
                <w:sz w:val="20"/>
                <w:lang w:val="it-IT"/>
              </w:rPr>
              <w:t xml:space="preserve">Il prodotto è buono e risponde a molte delle informazioni richieste. Sa riflettere su alcune delle scelte fatte in modo critico. </w:t>
            </w:r>
            <w:r>
              <w:rPr>
                <w:w w:val="110"/>
                <w:sz w:val="20"/>
              </w:rPr>
              <w:t>Conosce i contenuti  che  sa  esporre  con chiarezza.</w:t>
            </w:r>
          </w:p>
        </w:tc>
      </w:tr>
      <w:tr w:rsidR="00A50C81" w14:paraId="0527A771" w14:textId="77777777" w:rsidTr="0057106F">
        <w:trPr>
          <w:trHeight w:hRule="exact" w:val="2122"/>
        </w:trPr>
        <w:tc>
          <w:tcPr>
            <w:tcW w:w="1416" w:type="dxa"/>
          </w:tcPr>
          <w:p w14:paraId="1C2CC533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7C95F523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1FEA4816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79DC3DF1" w14:textId="77777777" w:rsidR="00A50C81" w:rsidRPr="00512304" w:rsidRDefault="00A50C81" w:rsidP="0057106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1415179" w14:textId="57EFD267" w:rsidR="00A50C81" w:rsidRPr="00512304" w:rsidRDefault="00BC3F90" w:rsidP="0057106F">
            <w:pPr>
              <w:pStyle w:val="TableParagraph"/>
              <w:ind w:left="100" w:right="101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7</w:t>
            </w:r>
          </w:p>
        </w:tc>
        <w:tc>
          <w:tcPr>
            <w:tcW w:w="7036" w:type="dxa"/>
          </w:tcPr>
          <w:p w14:paraId="11DF3972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Ha necessità di sostegno per analizzare il compito ed individuare il percorso di lavoro Sa ricercare, analizzare e organizzare alcune informazioni</w:t>
            </w:r>
          </w:p>
          <w:p w14:paraId="3BAB7D84" w14:textId="77777777" w:rsidR="00A50C81" w:rsidRPr="007353B3" w:rsidRDefault="00A50C81" w:rsidP="0057106F">
            <w:pPr>
              <w:pStyle w:val="TableParagraph"/>
              <w:spacing w:line="233" w:lineRule="exact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5"/>
                <w:sz w:val="20"/>
                <w:lang w:val="it-IT"/>
              </w:rPr>
              <w:t>necessarie a svolgere il compito assegnato.</w:t>
            </w:r>
          </w:p>
          <w:p w14:paraId="3CFB0626" w14:textId="77777777" w:rsidR="00A50C81" w:rsidRDefault="00A50C81" w:rsidP="0057106F">
            <w:pPr>
              <w:pStyle w:val="TableParagraph"/>
              <w:ind w:left="67" w:right="317"/>
              <w:rPr>
                <w:sz w:val="20"/>
              </w:rPr>
            </w:pPr>
            <w:r w:rsidRPr="007353B3">
              <w:rPr>
                <w:w w:val="110"/>
                <w:sz w:val="20"/>
                <w:lang w:val="it-IT"/>
              </w:rPr>
              <w:t xml:space="preserve">Il prodotto del lavoro è discreto e risponde ad alcune delle informazioni richieste. Sa riflettere su alcune delle scelte fatte nello svolgimento del compito. Conosce i contenuti delle discipline con qualche lacuna, li espone in modo semplice, con qualche incertezza. </w:t>
            </w:r>
            <w:r>
              <w:rPr>
                <w:w w:val="110"/>
                <w:sz w:val="20"/>
              </w:rPr>
              <w:t>Conosce i contenuti che  sa esporre con  discreta    chiarezza.</w:t>
            </w:r>
          </w:p>
        </w:tc>
      </w:tr>
      <w:tr w:rsidR="00A50C81" w:rsidRPr="00512304" w14:paraId="15D89C53" w14:textId="77777777" w:rsidTr="0057106F">
        <w:trPr>
          <w:trHeight w:hRule="exact" w:val="1889"/>
        </w:trPr>
        <w:tc>
          <w:tcPr>
            <w:tcW w:w="1416" w:type="dxa"/>
          </w:tcPr>
          <w:p w14:paraId="5D4F400A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44589CFE" w14:textId="77777777" w:rsidR="00A50C81" w:rsidRPr="00512304" w:rsidRDefault="00A50C81" w:rsidP="0057106F">
            <w:pPr>
              <w:pStyle w:val="TableParagraph"/>
              <w:rPr>
                <w:b/>
                <w:sz w:val="20"/>
              </w:rPr>
            </w:pPr>
          </w:p>
          <w:p w14:paraId="168BA28E" w14:textId="77777777" w:rsidR="00A50C81" w:rsidRPr="00512304" w:rsidRDefault="00A50C81" w:rsidP="0057106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5E7D2BE" w14:textId="72DEAABA" w:rsidR="00A50C81" w:rsidRPr="00512304" w:rsidRDefault="00BC3F90" w:rsidP="0057106F">
            <w:pPr>
              <w:pStyle w:val="TableParagraph"/>
              <w:ind w:left="101" w:right="101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6</w:t>
            </w:r>
          </w:p>
        </w:tc>
        <w:tc>
          <w:tcPr>
            <w:tcW w:w="7036" w:type="dxa"/>
          </w:tcPr>
          <w:p w14:paraId="298C7C7F" w14:textId="77777777" w:rsidR="00A50C81" w:rsidRPr="007353B3" w:rsidRDefault="00A50C81" w:rsidP="0057106F">
            <w:pPr>
              <w:pStyle w:val="TableParagraph"/>
              <w:ind w:left="67" w:right="707"/>
              <w:rPr>
                <w:sz w:val="20"/>
                <w:lang w:val="it-IT"/>
              </w:rPr>
            </w:pPr>
            <w:r w:rsidRPr="007353B3">
              <w:rPr>
                <w:w w:val="115"/>
                <w:sz w:val="20"/>
                <w:lang w:val="it-IT"/>
              </w:rPr>
              <w:t>Analizza il compito ed individua il percorso di lavoro con l’aiuto dell’insegnante. Sa ricercare, analizzare e organizzare in modo autonomo poche informazioni necessarie a svolgere il compito assegnato.</w:t>
            </w:r>
          </w:p>
          <w:p w14:paraId="0D90D3D4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Il prodotto del lavoro risponde a poche delle informazioni richieste. Sa riflettere su alcune  delle scelte fatte nello svolgimento del    compito.</w:t>
            </w:r>
          </w:p>
          <w:p w14:paraId="081B2EA1" w14:textId="77777777" w:rsidR="00A50C81" w:rsidRPr="007353B3" w:rsidRDefault="00A50C81" w:rsidP="0057106F">
            <w:pPr>
              <w:pStyle w:val="TableParagraph"/>
              <w:ind w:left="67" w:right="317"/>
              <w:rPr>
                <w:sz w:val="20"/>
                <w:lang w:val="it-IT"/>
              </w:rPr>
            </w:pPr>
            <w:r w:rsidRPr="007353B3">
              <w:rPr>
                <w:w w:val="115"/>
                <w:sz w:val="20"/>
                <w:lang w:val="it-IT"/>
              </w:rPr>
              <w:t>Conosce i contenuti delle discipline con qualche lacuna, li espone in modo semplice, con qualche incertezza</w:t>
            </w:r>
          </w:p>
        </w:tc>
      </w:tr>
      <w:tr w:rsidR="00A50C81" w:rsidRPr="00512304" w14:paraId="0A401736" w14:textId="77777777" w:rsidTr="0057106F">
        <w:trPr>
          <w:trHeight w:hRule="exact" w:val="1654"/>
        </w:trPr>
        <w:tc>
          <w:tcPr>
            <w:tcW w:w="1416" w:type="dxa"/>
          </w:tcPr>
          <w:p w14:paraId="31F1DAB8" w14:textId="77777777" w:rsidR="00A50C81" w:rsidRPr="00512304" w:rsidRDefault="00A50C81" w:rsidP="0057106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26609206" w14:textId="77777777" w:rsidR="00A50C81" w:rsidRPr="00512304" w:rsidRDefault="00A50C81" w:rsidP="0057106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61CEA71A" w14:textId="77777777" w:rsidR="00A50C81" w:rsidRPr="00512304" w:rsidRDefault="00A50C81" w:rsidP="0057106F">
            <w:pPr>
              <w:pStyle w:val="TableParagraph"/>
              <w:spacing w:before="4"/>
              <w:rPr>
                <w:b/>
                <w:sz w:val="19"/>
                <w:lang w:val="it-IT"/>
              </w:rPr>
            </w:pPr>
          </w:p>
          <w:p w14:paraId="4FED6FC1" w14:textId="71B59A3B" w:rsidR="00A50C81" w:rsidRPr="00512304" w:rsidRDefault="00BC3F90" w:rsidP="0057106F">
            <w:pPr>
              <w:pStyle w:val="TableParagraph"/>
              <w:ind w:left="101" w:right="101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5</w:t>
            </w:r>
          </w:p>
        </w:tc>
        <w:tc>
          <w:tcPr>
            <w:tcW w:w="7036" w:type="dxa"/>
          </w:tcPr>
          <w:p w14:paraId="62E51AC0" w14:textId="77777777" w:rsidR="00A50C81" w:rsidRPr="007353B3" w:rsidRDefault="00A50C81" w:rsidP="0057106F">
            <w:pPr>
              <w:pStyle w:val="TableParagraph"/>
              <w:ind w:left="67" w:right="35"/>
              <w:rPr>
                <w:sz w:val="20"/>
                <w:lang w:val="it-IT"/>
              </w:rPr>
            </w:pPr>
            <w:r w:rsidRPr="007353B3">
              <w:rPr>
                <w:w w:val="115"/>
                <w:sz w:val="20"/>
                <w:lang w:val="it-IT"/>
              </w:rPr>
              <w:t>Analizza il compito ed individua il percorso di lavoro con l’aiuto dell’insegnante. Ha difficoltà a ricercare, analizzare e organizzare in modo autonomo anche poche informazioni necessarie a svolgere il compito assegnato. Il prodotto del lavoro risponde a poche delle informazioni richieste. Non sa riflettere in modo autonomo sulle scelte fatte nello svolgimento del compito. Mostra diverse lacune nella conoscenza dei contenuti; l’esposizione è imprecisa o frammentaria</w:t>
            </w:r>
          </w:p>
        </w:tc>
      </w:tr>
      <w:tr w:rsidR="00A50C81" w:rsidRPr="00512304" w14:paraId="40E6BB94" w14:textId="77777777" w:rsidTr="0057106F">
        <w:trPr>
          <w:trHeight w:hRule="exact" w:val="1654"/>
        </w:trPr>
        <w:tc>
          <w:tcPr>
            <w:tcW w:w="1416" w:type="dxa"/>
          </w:tcPr>
          <w:p w14:paraId="57C735D4" w14:textId="77777777" w:rsidR="00A50C81" w:rsidRPr="00512304" w:rsidRDefault="00A50C81" w:rsidP="0057106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1068DD3C" w14:textId="77777777" w:rsidR="00A50C81" w:rsidRPr="00512304" w:rsidRDefault="00A50C81" w:rsidP="0057106F">
            <w:pPr>
              <w:pStyle w:val="TableParagraph"/>
              <w:spacing w:before="4"/>
              <w:rPr>
                <w:b/>
                <w:sz w:val="29"/>
                <w:lang w:val="it-IT"/>
              </w:rPr>
            </w:pPr>
          </w:p>
          <w:p w14:paraId="21FC0AC2" w14:textId="6CB70D08" w:rsidR="00A50C81" w:rsidRPr="00512304" w:rsidRDefault="00BC3F90" w:rsidP="00BC3F90">
            <w:pPr>
              <w:pStyle w:val="TableParagraph"/>
              <w:ind w:left="103" w:firstLine="12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4</w:t>
            </w:r>
          </w:p>
        </w:tc>
        <w:tc>
          <w:tcPr>
            <w:tcW w:w="7036" w:type="dxa"/>
          </w:tcPr>
          <w:p w14:paraId="5D3584A6" w14:textId="77777777" w:rsidR="00A50C81" w:rsidRPr="007353B3" w:rsidRDefault="00A50C81" w:rsidP="0057106F">
            <w:pPr>
              <w:pStyle w:val="TableParagraph"/>
              <w:ind w:left="67" w:right="476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Non è in grado di analizzare il compito ed individuare il percorso di lavoro nemmeno con l’aiuto dell’insegnante così come non sa   ricercare, analizzare e organizzare alcuna informazione necessaria a svolgere  il  compito</w:t>
            </w:r>
            <w:r w:rsidRPr="007353B3">
              <w:rPr>
                <w:spacing w:val="-16"/>
                <w:w w:val="110"/>
                <w:sz w:val="20"/>
                <w:lang w:val="it-IT"/>
              </w:rPr>
              <w:t xml:space="preserve"> </w:t>
            </w:r>
            <w:r w:rsidRPr="007353B3">
              <w:rPr>
                <w:w w:val="110"/>
                <w:sz w:val="20"/>
                <w:lang w:val="it-IT"/>
              </w:rPr>
              <w:t>assegnato.</w:t>
            </w:r>
          </w:p>
          <w:p w14:paraId="692EBBC7" w14:textId="77777777" w:rsidR="00A50C81" w:rsidRPr="007353B3" w:rsidRDefault="00A50C81" w:rsidP="0057106F">
            <w:pPr>
              <w:pStyle w:val="TableParagraph"/>
              <w:ind w:left="67" w:right="105"/>
              <w:rPr>
                <w:sz w:val="20"/>
                <w:lang w:val="it-IT"/>
              </w:rPr>
            </w:pPr>
            <w:r w:rsidRPr="007353B3">
              <w:rPr>
                <w:w w:val="115"/>
                <w:sz w:val="20"/>
                <w:lang w:val="it-IT"/>
              </w:rPr>
              <w:t xml:space="preserve">Il prodotto del lavoro risponde a nessuna delle informazioni richieste. Presenta gravi lacune nella conoscenza dei contenuti che espone in </w:t>
            </w:r>
            <w:r w:rsidRPr="007353B3">
              <w:rPr>
                <w:w w:val="110"/>
                <w:sz w:val="20"/>
                <w:lang w:val="it-IT"/>
              </w:rPr>
              <w:t>modo frammentario.</w:t>
            </w:r>
          </w:p>
        </w:tc>
      </w:tr>
    </w:tbl>
    <w:p w14:paraId="6EB6E106" w14:textId="77777777" w:rsidR="00A50C81" w:rsidRDefault="00A50C81" w:rsidP="00FF3DDF">
      <w:pPr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</w:p>
    <w:p w14:paraId="58240200" w14:textId="77777777" w:rsidR="007948E0" w:rsidRDefault="007948E0" w:rsidP="00FF3DDF">
      <w:pPr>
        <w:rPr>
          <w:b/>
          <w:sz w:val="20"/>
          <w:u w:val="single"/>
          <w:lang w:val="it-IT"/>
        </w:rPr>
      </w:pPr>
    </w:p>
    <w:p w14:paraId="22DE01F7" w14:textId="77777777" w:rsidR="007948E0" w:rsidRDefault="007948E0" w:rsidP="00FF3DDF">
      <w:pPr>
        <w:rPr>
          <w:b/>
          <w:sz w:val="20"/>
          <w:u w:val="single"/>
          <w:lang w:val="it-IT"/>
        </w:rPr>
      </w:pPr>
    </w:p>
    <w:p w14:paraId="63EF8033" w14:textId="77777777" w:rsidR="007948E0" w:rsidRDefault="007948E0" w:rsidP="00FF3DDF">
      <w:pPr>
        <w:rPr>
          <w:b/>
          <w:sz w:val="20"/>
          <w:u w:val="single"/>
          <w:lang w:val="it-IT"/>
        </w:rPr>
      </w:pPr>
    </w:p>
    <w:p w14:paraId="5F425988" w14:textId="39FE181A" w:rsidR="00B30763" w:rsidRPr="00B30763" w:rsidRDefault="00B30763" w:rsidP="00FF3DDF">
      <w:pPr>
        <w:rPr>
          <w:b/>
          <w:sz w:val="20"/>
          <w:u w:val="single"/>
          <w:lang w:val="it-IT"/>
        </w:rPr>
      </w:pPr>
      <w:r w:rsidRPr="00B30763">
        <w:rPr>
          <w:b/>
          <w:sz w:val="20"/>
          <w:u w:val="single"/>
          <w:lang w:val="it-IT"/>
        </w:rPr>
        <w:lastRenderedPageBreak/>
        <w:t>SCUOLA PRIMARIA</w:t>
      </w:r>
    </w:p>
    <w:p w14:paraId="52C81A2A" w14:textId="77777777" w:rsidR="00DF0F3C" w:rsidRPr="00DF0F3C" w:rsidRDefault="00DF0F3C" w:rsidP="00DF0F3C">
      <w:pPr>
        <w:rPr>
          <w:bCs/>
          <w:sz w:val="20"/>
          <w:lang w:val="it-IT"/>
        </w:rPr>
      </w:pPr>
      <w:r w:rsidRPr="00DF0F3C">
        <w:rPr>
          <w:bCs/>
          <w:sz w:val="20"/>
          <w:lang w:val="it-IT"/>
        </w:rPr>
        <w:t>Considerando che l’anno scolastico 2019/2020 è stato completato con un lungo periodo di didattica a distanza, nella valutazione delle singole discipline i docenti terranno conto di:</w:t>
      </w:r>
    </w:p>
    <w:p w14:paraId="61A0A016" w14:textId="46A1F24C" w:rsidR="00DF0F3C" w:rsidRPr="00DF0F3C" w:rsidRDefault="00DF0F3C" w:rsidP="00DF0F3C">
      <w:pPr>
        <w:pStyle w:val="Titolo41"/>
        <w:numPr>
          <w:ilvl w:val="0"/>
          <w:numId w:val="4"/>
        </w:numPr>
        <w:spacing w:before="50"/>
        <w:ind w:right="1199"/>
        <w:jc w:val="both"/>
        <w:rPr>
          <w:bCs w:val="0"/>
          <w:w w:val="110"/>
          <w:lang w:val="it-IT"/>
        </w:rPr>
      </w:pPr>
      <w:r w:rsidRPr="00DF0F3C">
        <w:rPr>
          <w:bCs w:val="0"/>
          <w:w w:val="110"/>
          <w:lang w:val="it-IT"/>
        </w:rPr>
        <w:t>Puntualità nelle consegne da</w:t>
      </w:r>
      <w:r w:rsidR="007948E0">
        <w:rPr>
          <w:bCs w:val="0"/>
          <w:w w:val="110"/>
          <w:lang w:val="it-IT"/>
        </w:rPr>
        <w:t>t</w:t>
      </w:r>
      <w:r w:rsidRPr="00DF0F3C">
        <w:rPr>
          <w:bCs w:val="0"/>
          <w:w w:val="110"/>
          <w:lang w:val="it-IT"/>
        </w:rPr>
        <w:t>e</w:t>
      </w:r>
    </w:p>
    <w:p w14:paraId="6A2A5C3C" w14:textId="77777777" w:rsidR="00DF0F3C" w:rsidRPr="00DF0F3C" w:rsidRDefault="00DF0F3C" w:rsidP="00DF0F3C">
      <w:pPr>
        <w:pStyle w:val="Titolo41"/>
        <w:numPr>
          <w:ilvl w:val="0"/>
          <w:numId w:val="4"/>
        </w:numPr>
        <w:spacing w:before="50"/>
        <w:ind w:right="1199"/>
        <w:jc w:val="both"/>
        <w:rPr>
          <w:bCs w:val="0"/>
          <w:w w:val="110"/>
          <w:lang w:val="it-IT"/>
        </w:rPr>
      </w:pPr>
      <w:r w:rsidRPr="00DF0F3C">
        <w:rPr>
          <w:bCs w:val="0"/>
          <w:w w:val="110"/>
          <w:lang w:val="it-IT"/>
        </w:rPr>
        <w:t>Presentazione del compito assegnato</w:t>
      </w:r>
    </w:p>
    <w:p w14:paraId="76214761" w14:textId="77777777" w:rsidR="00DF0F3C" w:rsidRPr="00DF0F3C" w:rsidRDefault="00DF0F3C" w:rsidP="00DF0F3C">
      <w:pPr>
        <w:pStyle w:val="Titolo41"/>
        <w:numPr>
          <w:ilvl w:val="0"/>
          <w:numId w:val="4"/>
        </w:numPr>
        <w:spacing w:before="50"/>
        <w:ind w:right="1199"/>
        <w:rPr>
          <w:b w:val="0"/>
          <w:w w:val="110"/>
          <w:lang w:val="it-IT"/>
        </w:rPr>
      </w:pPr>
      <w:r w:rsidRPr="00DF0F3C">
        <w:rPr>
          <w:bCs w:val="0"/>
          <w:w w:val="110"/>
          <w:lang w:val="it-IT"/>
        </w:rPr>
        <w:t>Qualità del contenuto</w:t>
      </w:r>
    </w:p>
    <w:p w14:paraId="12501738" w14:textId="77777777" w:rsidR="00B30763" w:rsidRDefault="00B30763" w:rsidP="00FF3DDF">
      <w:pPr>
        <w:rPr>
          <w:b/>
          <w:sz w:val="20"/>
          <w:lang w:val="it-IT"/>
        </w:rPr>
      </w:pPr>
    </w:p>
    <w:p w14:paraId="3D47FD88" w14:textId="77777777" w:rsidR="00B30763" w:rsidRDefault="00B30763" w:rsidP="00FF3DDF">
      <w:pPr>
        <w:rPr>
          <w:b/>
          <w:sz w:val="20"/>
          <w:lang w:val="it-IT"/>
        </w:rPr>
      </w:pPr>
    </w:p>
    <w:p w14:paraId="123C3325" w14:textId="1BB4AF2C" w:rsidR="00B30763" w:rsidRPr="00B30763" w:rsidRDefault="00B30763" w:rsidP="00FF3DDF">
      <w:pPr>
        <w:rPr>
          <w:b/>
          <w:sz w:val="20"/>
          <w:u w:val="single"/>
          <w:lang w:val="it-IT"/>
        </w:rPr>
      </w:pPr>
      <w:r w:rsidRPr="00B30763">
        <w:rPr>
          <w:b/>
          <w:sz w:val="20"/>
          <w:u w:val="single"/>
          <w:lang w:val="it-IT"/>
        </w:rPr>
        <w:t>SCUOLA SECONDARIA</w:t>
      </w:r>
    </w:p>
    <w:p w14:paraId="78E38F39" w14:textId="51A3C151" w:rsidR="00FF3DDF" w:rsidRPr="00DF0F3C" w:rsidRDefault="00A50C81" w:rsidP="00FF3DDF">
      <w:pPr>
        <w:rPr>
          <w:bCs/>
          <w:sz w:val="20"/>
          <w:lang w:val="it-IT"/>
        </w:rPr>
      </w:pPr>
      <w:r w:rsidRPr="00DF0F3C">
        <w:rPr>
          <w:bCs/>
          <w:sz w:val="20"/>
          <w:lang w:val="it-IT"/>
        </w:rPr>
        <w:t>Considerando che l’anno scolastico 2019/2020 è stato completato con un lungo periodo di didattica a distanza, nella valutazione delle singole discipline i docenti terranno conto di:</w:t>
      </w:r>
    </w:p>
    <w:p w14:paraId="4CFA7B36" w14:textId="77777777" w:rsidR="00A50C81" w:rsidRPr="00A72FF3" w:rsidRDefault="00A50C81" w:rsidP="00FF3DDF">
      <w:pPr>
        <w:rPr>
          <w:b/>
          <w:sz w:val="20"/>
          <w:lang w:val="it-IT"/>
        </w:rPr>
      </w:pPr>
    </w:p>
    <w:p w14:paraId="4055AA0C" w14:textId="77777777" w:rsidR="00A50C81" w:rsidRPr="00A72FF3" w:rsidRDefault="00A50C81" w:rsidP="00A50C81">
      <w:pPr>
        <w:pStyle w:val="Paragrafoelenco"/>
        <w:numPr>
          <w:ilvl w:val="0"/>
          <w:numId w:val="3"/>
        </w:numPr>
        <w:rPr>
          <w:b/>
          <w:sz w:val="20"/>
          <w:lang w:val="it-IT"/>
        </w:rPr>
      </w:pPr>
      <w:r w:rsidRPr="00A72FF3">
        <w:rPr>
          <w:b/>
          <w:sz w:val="20"/>
          <w:lang w:val="it-IT"/>
        </w:rPr>
        <w:t>Assiduità e costanza;</w:t>
      </w:r>
    </w:p>
    <w:p w14:paraId="316969A0" w14:textId="77777777" w:rsidR="00A50C81" w:rsidRPr="00A72FF3" w:rsidRDefault="00A50C81" w:rsidP="00A50C81">
      <w:pPr>
        <w:pStyle w:val="Paragrafoelenco"/>
        <w:numPr>
          <w:ilvl w:val="0"/>
          <w:numId w:val="3"/>
        </w:numPr>
        <w:rPr>
          <w:b/>
          <w:sz w:val="20"/>
          <w:lang w:val="it-IT"/>
        </w:rPr>
      </w:pPr>
      <w:r w:rsidRPr="00A72FF3">
        <w:rPr>
          <w:b/>
          <w:sz w:val="20"/>
          <w:lang w:val="it-IT"/>
        </w:rPr>
        <w:t>Partecipazione;</w:t>
      </w:r>
    </w:p>
    <w:p w14:paraId="3405DBBE" w14:textId="77777777" w:rsidR="00A50C81" w:rsidRPr="00A72FF3" w:rsidRDefault="00A50C81" w:rsidP="00A50C81">
      <w:pPr>
        <w:pStyle w:val="Paragrafoelenco"/>
        <w:numPr>
          <w:ilvl w:val="0"/>
          <w:numId w:val="3"/>
        </w:numPr>
        <w:rPr>
          <w:b/>
          <w:sz w:val="20"/>
          <w:lang w:val="it-IT"/>
        </w:rPr>
      </w:pPr>
      <w:r w:rsidRPr="00A72FF3">
        <w:rPr>
          <w:b/>
          <w:sz w:val="20"/>
          <w:lang w:val="it-IT"/>
        </w:rPr>
        <w:t>Interesse, cura ed approfondimento;</w:t>
      </w:r>
    </w:p>
    <w:p w14:paraId="5FCBDFD6" w14:textId="77777777" w:rsidR="00A50C81" w:rsidRPr="00A72FF3" w:rsidRDefault="00A50C81" w:rsidP="00A50C81">
      <w:pPr>
        <w:pStyle w:val="Paragrafoelenco"/>
        <w:numPr>
          <w:ilvl w:val="0"/>
          <w:numId w:val="3"/>
        </w:numPr>
        <w:rPr>
          <w:b/>
          <w:sz w:val="20"/>
          <w:lang w:val="it-IT"/>
        </w:rPr>
      </w:pPr>
      <w:r w:rsidRPr="00A72FF3">
        <w:rPr>
          <w:b/>
          <w:sz w:val="20"/>
          <w:lang w:val="it-IT"/>
        </w:rPr>
        <w:t>Capacità di relazione a distanza.</w:t>
      </w:r>
    </w:p>
    <w:p w14:paraId="2B571073" w14:textId="77777777" w:rsidR="00A50C81" w:rsidRPr="00A72FF3" w:rsidRDefault="00A50C81" w:rsidP="00A50C81">
      <w:pPr>
        <w:rPr>
          <w:b/>
          <w:sz w:val="20"/>
          <w:lang w:val="it-IT"/>
        </w:rPr>
      </w:pPr>
    </w:p>
    <w:p w14:paraId="7E1D49D9" w14:textId="77777777" w:rsidR="00A50C81" w:rsidRDefault="00A50C81" w:rsidP="00A50C81">
      <w:pPr>
        <w:rPr>
          <w:sz w:val="20"/>
          <w:lang w:val="it-IT"/>
        </w:rPr>
      </w:pPr>
    </w:p>
    <w:p w14:paraId="22755264" w14:textId="15672DCF" w:rsidR="00FF3DDF" w:rsidRDefault="007948E0" w:rsidP="00FF3DDF">
      <w:pPr>
        <w:pStyle w:val="Corpotesto"/>
        <w:spacing w:before="4"/>
        <w:rPr>
          <w:b/>
          <w:bCs/>
          <w:sz w:val="28"/>
          <w:szCs w:val="28"/>
          <w:lang w:val="it-IT"/>
        </w:rPr>
      </w:pPr>
      <w:r w:rsidRPr="007948E0">
        <w:rPr>
          <w:b/>
          <w:bCs/>
          <w:sz w:val="28"/>
          <w:szCs w:val="28"/>
          <w:lang w:val="it-IT"/>
        </w:rPr>
        <w:t>VALUTAZIONE DEL COMPORTAMENTO</w:t>
      </w:r>
    </w:p>
    <w:p w14:paraId="32552947" w14:textId="081D62C9" w:rsidR="007948E0" w:rsidRDefault="007948E0" w:rsidP="00FF3DDF">
      <w:pPr>
        <w:pStyle w:val="Corpotesto"/>
        <w:spacing w:before="4"/>
        <w:rPr>
          <w:b/>
          <w:bCs/>
          <w:sz w:val="28"/>
          <w:szCs w:val="28"/>
          <w:lang w:val="it-IT"/>
        </w:rPr>
      </w:pPr>
    </w:p>
    <w:p w14:paraId="2A854025" w14:textId="77777777" w:rsidR="007948E0" w:rsidRPr="00B30763" w:rsidRDefault="007948E0" w:rsidP="007948E0">
      <w:pPr>
        <w:rPr>
          <w:b/>
          <w:sz w:val="20"/>
          <w:u w:val="single"/>
          <w:lang w:val="it-IT"/>
        </w:rPr>
      </w:pPr>
      <w:r w:rsidRPr="00B30763">
        <w:rPr>
          <w:b/>
          <w:sz w:val="20"/>
          <w:u w:val="single"/>
          <w:lang w:val="it-IT"/>
        </w:rPr>
        <w:t>SCUOLA PRIMARIA</w:t>
      </w:r>
    </w:p>
    <w:p w14:paraId="5DED592B" w14:textId="76160DCC" w:rsidR="007948E0" w:rsidRDefault="007948E0" w:rsidP="007948E0">
      <w:pPr>
        <w:pStyle w:val="Titolo41"/>
        <w:spacing w:before="50"/>
        <w:ind w:left="0" w:right="1199"/>
        <w:jc w:val="both"/>
        <w:rPr>
          <w:b w:val="0"/>
          <w:bCs w:val="0"/>
          <w:w w:val="110"/>
          <w:lang w:val="it-IT"/>
        </w:rPr>
      </w:pPr>
      <w:r w:rsidRPr="007948E0">
        <w:rPr>
          <w:b w:val="0"/>
          <w:bCs w:val="0"/>
          <w:w w:val="110"/>
          <w:lang w:val="it-IT"/>
        </w:rPr>
        <w:t xml:space="preserve">Per quanto riguarda i criteri di valutazione del comportamento degli alunni della scuola </w:t>
      </w:r>
      <w:r>
        <w:rPr>
          <w:b w:val="0"/>
          <w:bCs w:val="0"/>
          <w:w w:val="110"/>
          <w:lang w:val="it-IT"/>
        </w:rPr>
        <w:t xml:space="preserve"> </w:t>
      </w:r>
      <w:r w:rsidRPr="007948E0">
        <w:rPr>
          <w:b w:val="0"/>
          <w:bCs w:val="0"/>
          <w:w w:val="110"/>
          <w:lang w:val="it-IT"/>
        </w:rPr>
        <w:t>Primaria si fa riferimento agli indicatori riportati nella tabella sottostante</w:t>
      </w:r>
    </w:p>
    <w:p w14:paraId="471C532E" w14:textId="77777777" w:rsidR="007948E0" w:rsidRPr="007948E0" w:rsidRDefault="007948E0" w:rsidP="007948E0">
      <w:pPr>
        <w:pStyle w:val="Titolo41"/>
        <w:spacing w:before="50"/>
        <w:ind w:left="0" w:right="1199"/>
        <w:jc w:val="both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316"/>
      </w:tblGrid>
      <w:tr w:rsidR="007948E0" w:rsidRPr="00861E7E" w14:paraId="6EE89C8A" w14:textId="77777777" w:rsidTr="00AD1262">
        <w:trPr>
          <w:trHeight w:hRule="exact" w:val="1153"/>
        </w:trPr>
        <w:tc>
          <w:tcPr>
            <w:tcW w:w="2161" w:type="dxa"/>
          </w:tcPr>
          <w:p w14:paraId="7582B1B1" w14:textId="77777777" w:rsidR="007948E0" w:rsidRPr="00512304" w:rsidRDefault="007948E0" w:rsidP="00AD1262">
            <w:pPr>
              <w:pStyle w:val="TableParagraph"/>
              <w:spacing w:before="9"/>
              <w:jc w:val="center"/>
              <w:rPr>
                <w:b/>
                <w:sz w:val="29"/>
                <w:lang w:val="it-IT"/>
              </w:rPr>
            </w:pPr>
          </w:p>
          <w:p w14:paraId="31E7C2CC" w14:textId="77777777" w:rsidR="007948E0" w:rsidRPr="00512304" w:rsidRDefault="007948E0" w:rsidP="00AD1262">
            <w:pPr>
              <w:pStyle w:val="TableParagraph"/>
              <w:spacing w:before="1"/>
              <w:ind w:left="-1" w:right="5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Responsabile</w:t>
            </w:r>
          </w:p>
        </w:tc>
        <w:tc>
          <w:tcPr>
            <w:tcW w:w="7316" w:type="dxa"/>
          </w:tcPr>
          <w:p w14:paraId="2328CA60" w14:textId="71D2E4A3" w:rsidR="007948E0" w:rsidRPr="00A72FF3" w:rsidRDefault="007948E0" w:rsidP="00AD1262">
            <w:pPr>
              <w:pStyle w:val="TableParagraph"/>
              <w:ind w:left="-1" w:right="1"/>
              <w:jc w:val="both"/>
              <w:rPr>
                <w:sz w:val="20"/>
                <w:lang w:val="it-IT"/>
              </w:rPr>
            </w:pPr>
            <w:r>
              <w:rPr>
                <w:w w:val="110"/>
                <w:sz w:val="20"/>
                <w:lang w:val="it-IT"/>
              </w:rPr>
              <w:t>L’alunno ha avuto un impegno costante e regolare apportando un contributo personale nei confronti delle attività proposte; ha partecipato in modo attivo e collaborativo agli incontri on line</w:t>
            </w:r>
          </w:p>
        </w:tc>
      </w:tr>
      <w:tr w:rsidR="007948E0" w:rsidRPr="00861E7E" w14:paraId="4BDAB82E" w14:textId="77777777" w:rsidTr="00AD1262">
        <w:trPr>
          <w:trHeight w:hRule="exact" w:val="784"/>
        </w:trPr>
        <w:tc>
          <w:tcPr>
            <w:tcW w:w="2161" w:type="dxa"/>
          </w:tcPr>
          <w:p w14:paraId="6CCA47E6" w14:textId="77777777" w:rsidR="007948E0" w:rsidRPr="00512304" w:rsidRDefault="007948E0" w:rsidP="00AD1262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  <w:r w:rsidRPr="00512304">
              <w:rPr>
                <w:b/>
                <w:w w:val="110"/>
                <w:sz w:val="20"/>
              </w:rPr>
              <w:t>Corretto</w:t>
            </w:r>
          </w:p>
          <w:p w14:paraId="273546CE" w14:textId="77777777" w:rsidR="007948E0" w:rsidRPr="00512304" w:rsidRDefault="007948E0" w:rsidP="00AD1262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41EA173D" w14:textId="77777777" w:rsidR="007948E0" w:rsidRPr="00512304" w:rsidRDefault="007948E0" w:rsidP="00AD1262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4C8A6729" w14:textId="77777777" w:rsidR="007948E0" w:rsidRPr="00512304" w:rsidRDefault="007948E0" w:rsidP="00AD1262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74A46E3A" w14:textId="77777777" w:rsidR="007948E0" w:rsidRPr="00512304" w:rsidRDefault="007948E0" w:rsidP="00AD1262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63259B35" w14:textId="77777777" w:rsidR="007948E0" w:rsidRPr="00512304" w:rsidRDefault="007948E0" w:rsidP="00AD1262">
            <w:pPr>
              <w:pStyle w:val="TableParagraph"/>
              <w:spacing w:before="114"/>
              <w:ind w:left="-1" w:right="5"/>
              <w:jc w:val="center"/>
              <w:rPr>
                <w:b/>
                <w:sz w:val="20"/>
              </w:rPr>
            </w:pPr>
          </w:p>
        </w:tc>
        <w:tc>
          <w:tcPr>
            <w:tcW w:w="7316" w:type="dxa"/>
          </w:tcPr>
          <w:p w14:paraId="34C02F13" w14:textId="429A28EA" w:rsidR="007948E0" w:rsidRPr="00A72FF3" w:rsidRDefault="007948E0" w:rsidP="00AD1262">
            <w:pPr>
              <w:pStyle w:val="TableParagraph"/>
              <w:ind w:left="-1" w:right="235"/>
              <w:rPr>
                <w:sz w:val="20"/>
                <w:lang w:val="it-IT"/>
              </w:rPr>
            </w:pPr>
            <w:r>
              <w:rPr>
                <w:w w:val="110"/>
                <w:sz w:val="20"/>
                <w:lang w:val="it-IT"/>
              </w:rPr>
              <w:t>L’alunno ha avuto un impegno costante e regolare nei confronti delle attività proposte; ha partecipato in modo adeguato agli incontri on line</w:t>
            </w:r>
          </w:p>
        </w:tc>
      </w:tr>
      <w:tr w:rsidR="007948E0" w:rsidRPr="000836C6" w14:paraId="4A86EB07" w14:textId="77777777" w:rsidTr="00AD1262">
        <w:trPr>
          <w:trHeight w:hRule="exact" w:val="1007"/>
        </w:trPr>
        <w:tc>
          <w:tcPr>
            <w:tcW w:w="2161" w:type="dxa"/>
          </w:tcPr>
          <w:p w14:paraId="20D8931B" w14:textId="77777777" w:rsidR="007948E0" w:rsidRPr="00512304" w:rsidRDefault="007948E0" w:rsidP="00AD1262">
            <w:pPr>
              <w:pStyle w:val="TableParagraph"/>
              <w:spacing w:before="9"/>
              <w:jc w:val="center"/>
              <w:rPr>
                <w:b/>
                <w:sz w:val="29"/>
                <w:lang w:val="it-IT"/>
              </w:rPr>
            </w:pPr>
          </w:p>
          <w:p w14:paraId="2F9036D8" w14:textId="77777777" w:rsidR="007948E0" w:rsidRPr="00512304" w:rsidRDefault="007948E0" w:rsidP="00AD1262">
            <w:pPr>
              <w:pStyle w:val="TableParagraph"/>
              <w:spacing w:before="1"/>
              <w:ind w:left="-1" w:right="5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Abbastanza corretto</w:t>
            </w:r>
          </w:p>
        </w:tc>
        <w:tc>
          <w:tcPr>
            <w:tcW w:w="7316" w:type="dxa"/>
          </w:tcPr>
          <w:p w14:paraId="4A94D39C" w14:textId="2F2081D5" w:rsidR="007948E0" w:rsidRPr="007353B3" w:rsidRDefault="007948E0" w:rsidP="00AD1262">
            <w:pPr>
              <w:pStyle w:val="TableParagraph"/>
              <w:ind w:left="-1" w:right="235"/>
              <w:rPr>
                <w:sz w:val="20"/>
                <w:lang w:val="it-IT"/>
              </w:rPr>
            </w:pPr>
            <w:r>
              <w:rPr>
                <w:w w:val="110"/>
                <w:sz w:val="20"/>
                <w:lang w:val="it-IT"/>
              </w:rPr>
              <w:t>L’alunno ha avuto un impegno non sempre  regolare nei confronti delle attività proposte; ha partecipato in modo abbastanza adeguato agli incontri on line</w:t>
            </w:r>
          </w:p>
        </w:tc>
      </w:tr>
      <w:tr w:rsidR="007948E0" w:rsidRPr="00861E7E" w14:paraId="5E9F0045" w14:textId="77777777" w:rsidTr="00AD1262">
        <w:trPr>
          <w:trHeight w:hRule="exact" w:val="1121"/>
        </w:trPr>
        <w:tc>
          <w:tcPr>
            <w:tcW w:w="2161" w:type="dxa"/>
          </w:tcPr>
          <w:p w14:paraId="34F33FD7" w14:textId="77777777" w:rsidR="007948E0" w:rsidRPr="00512304" w:rsidRDefault="007948E0" w:rsidP="00AD1262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72E4DBD7" w14:textId="77777777" w:rsidR="007948E0" w:rsidRPr="00512304" w:rsidRDefault="007948E0" w:rsidP="00AD1262">
            <w:pPr>
              <w:pStyle w:val="TableParagraph"/>
              <w:spacing w:before="10"/>
              <w:jc w:val="center"/>
              <w:rPr>
                <w:b/>
                <w:sz w:val="19"/>
                <w:lang w:val="it-IT"/>
              </w:rPr>
            </w:pPr>
          </w:p>
          <w:p w14:paraId="50D2C4E9" w14:textId="77777777" w:rsidR="007948E0" w:rsidRPr="00512304" w:rsidRDefault="007948E0" w:rsidP="00AD1262">
            <w:pPr>
              <w:pStyle w:val="TableParagraph"/>
              <w:ind w:left="-1" w:right="5"/>
              <w:jc w:val="center"/>
              <w:rPr>
                <w:b/>
                <w:sz w:val="20"/>
                <w:lang w:val="it-IT"/>
              </w:rPr>
            </w:pPr>
            <w:r w:rsidRPr="00512304">
              <w:rPr>
                <w:b/>
                <w:w w:val="110"/>
                <w:sz w:val="20"/>
                <w:lang w:val="it-IT"/>
              </w:rPr>
              <w:t>Non sempre corretto</w:t>
            </w:r>
          </w:p>
        </w:tc>
        <w:tc>
          <w:tcPr>
            <w:tcW w:w="7316" w:type="dxa"/>
          </w:tcPr>
          <w:p w14:paraId="40D8F796" w14:textId="0D21A6A4" w:rsidR="007948E0" w:rsidRPr="007353B3" w:rsidRDefault="007948E0" w:rsidP="00AD1262">
            <w:pPr>
              <w:pStyle w:val="TableParagraph"/>
              <w:ind w:left="-1" w:right="235"/>
              <w:rPr>
                <w:sz w:val="20"/>
                <w:lang w:val="it-IT"/>
              </w:rPr>
            </w:pPr>
            <w:r>
              <w:rPr>
                <w:w w:val="110"/>
                <w:sz w:val="20"/>
                <w:lang w:val="it-IT"/>
              </w:rPr>
              <w:t>L’alunno ha avuto un impegno saltuario nei confronti delle attività proposte; ha partecipato in modo occasionale agli incontri on line</w:t>
            </w:r>
          </w:p>
        </w:tc>
      </w:tr>
    </w:tbl>
    <w:p w14:paraId="6A637243" w14:textId="31F34A47" w:rsidR="007948E0" w:rsidRDefault="007948E0" w:rsidP="00FF3DDF">
      <w:pPr>
        <w:pStyle w:val="Corpotesto"/>
        <w:spacing w:before="4"/>
        <w:rPr>
          <w:b/>
          <w:bCs/>
          <w:sz w:val="28"/>
          <w:szCs w:val="28"/>
          <w:lang w:val="it-IT"/>
        </w:rPr>
      </w:pPr>
    </w:p>
    <w:p w14:paraId="7764A3BE" w14:textId="77777777" w:rsidR="007948E0" w:rsidRPr="00B30763" w:rsidRDefault="007948E0" w:rsidP="007948E0">
      <w:pPr>
        <w:pStyle w:val="Titolo41"/>
        <w:spacing w:before="50"/>
        <w:ind w:left="292" w:right="1199"/>
        <w:jc w:val="both"/>
        <w:rPr>
          <w:w w:val="110"/>
          <w:u w:val="single"/>
          <w:lang w:val="it-IT"/>
        </w:rPr>
      </w:pPr>
      <w:r w:rsidRPr="00B30763">
        <w:rPr>
          <w:w w:val="110"/>
          <w:u w:val="single"/>
          <w:lang w:val="it-IT"/>
        </w:rPr>
        <w:t>SCUOLA SECONDARIA</w:t>
      </w:r>
    </w:p>
    <w:p w14:paraId="6AEA9912" w14:textId="77777777" w:rsidR="007948E0" w:rsidRPr="007948E0" w:rsidRDefault="007948E0" w:rsidP="007948E0">
      <w:pPr>
        <w:pStyle w:val="Titolo41"/>
        <w:spacing w:before="50"/>
        <w:ind w:left="292" w:right="1199"/>
        <w:jc w:val="both"/>
        <w:rPr>
          <w:b w:val="0"/>
          <w:bCs w:val="0"/>
          <w:lang w:val="it-IT"/>
        </w:rPr>
      </w:pPr>
      <w:r w:rsidRPr="007948E0">
        <w:rPr>
          <w:b w:val="0"/>
          <w:bCs w:val="0"/>
          <w:w w:val="110"/>
          <w:lang w:val="it-IT"/>
        </w:rPr>
        <w:t>Per quanto riguarda i criteri di valutazione del comportamento degli alunni della scuola Secondaria di Primo Grado si fa riferimento agli indicatori e alla tabella sottostanti:</w:t>
      </w:r>
    </w:p>
    <w:p w14:paraId="44FF3ADB" w14:textId="77777777" w:rsidR="007948E0" w:rsidRPr="007353B3" w:rsidRDefault="007948E0" w:rsidP="007948E0">
      <w:pPr>
        <w:pStyle w:val="Corpotesto"/>
        <w:spacing w:before="1"/>
        <w:rPr>
          <w:b/>
          <w:lang w:val="it-IT"/>
        </w:rPr>
      </w:pPr>
    </w:p>
    <w:p w14:paraId="0E81AC05" w14:textId="77777777" w:rsidR="007948E0" w:rsidRPr="00512304" w:rsidRDefault="007948E0" w:rsidP="007948E0">
      <w:pPr>
        <w:pStyle w:val="Corpotesto"/>
        <w:spacing w:before="1"/>
        <w:ind w:left="292" w:right="1199"/>
        <w:rPr>
          <w:b/>
        </w:rPr>
      </w:pPr>
      <w:r w:rsidRPr="00512304">
        <w:rPr>
          <w:b/>
          <w:w w:val="110"/>
          <w:u w:val="single"/>
        </w:rPr>
        <w:t>Indicatori:</w:t>
      </w:r>
    </w:p>
    <w:p w14:paraId="1FB0E1BC" w14:textId="77777777" w:rsidR="007948E0" w:rsidRPr="007948E0" w:rsidRDefault="007948E0" w:rsidP="007948E0">
      <w:pPr>
        <w:pStyle w:val="Paragrafoelenco"/>
        <w:numPr>
          <w:ilvl w:val="1"/>
          <w:numId w:val="2"/>
        </w:numPr>
        <w:tabs>
          <w:tab w:val="left" w:pos="1001"/>
          <w:tab w:val="left" w:pos="1002"/>
        </w:tabs>
        <w:spacing w:line="234" w:lineRule="exact"/>
        <w:rPr>
          <w:b/>
          <w:bCs/>
          <w:sz w:val="20"/>
        </w:rPr>
      </w:pPr>
      <w:r w:rsidRPr="007948E0">
        <w:rPr>
          <w:b/>
          <w:bCs/>
          <w:w w:val="110"/>
          <w:sz w:val="20"/>
        </w:rPr>
        <w:t>Regolarità della</w:t>
      </w:r>
      <w:r w:rsidRPr="007948E0">
        <w:rPr>
          <w:b/>
          <w:bCs/>
          <w:spacing w:val="25"/>
          <w:w w:val="110"/>
          <w:sz w:val="20"/>
        </w:rPr>
        <w:t xml:space="preserve"> </w:t>
      </w:r>
      <w:r w:rsidRPr="007948E0">
        <w:rPr>
          <w:b/>
          <w:bCs/>
          <w:w w:val="110"/>
          <w:sz w:val="20"/>
        </w:rPr>
        <w:t>frequenza (anche alle attività di didattica a distanza)</w:t>
      </w:r>
    </w:p>
    <w:p w14:paraId="5FD09953" w14:textId="77777777" w:rsidR="007948E0" w:rsidRPr="007948E0" w:rsidRDefault="007948E0" w:rsidP="007948E0">
      <w:pPr>
        <w:pStyle w:val="Paragrafoelenco"/>
        <w:numPr>
          <w:ilvl w:val="1"/>
          <w:numId w:val="2"/>
        </w:numPr>
        <w:tabs>
          <w:tab w:val="left" w:pos="1001"/>
          <w:tab w:val="left" w:pos="1002"/>
        </w:tabs>
        <w:spacing w:line="234" w:lineRule="exact"/>
        <w:rPr>
          <w:b/>
          <w:bCs/>
          <w:sz w:val="20"/>
          <w:lang w:val="it-IT"/>
        </w:rPr>
      </w:pPr>
      <w:r w:rsidRPr="007948E0">
        <w:rPr>
          <w:b/>
          <w:bCs/>
          <w:w w:val="110"/>
          <w:sz w:val="20"/>
          <w:lang w:val="it-IT"/>
        </w:rPr>
        <w:t>Livello</w:t>
      </w:r>
      <w:r w:rsidRPr="007948E0">
        <w:rPr>
          <w:b/>
          <w:bCs/>
          <w:spacing w:val="23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di</w:t>
      </w:r>
      <w:r w:rsidRPr="007948E0">
        <w:rPr>
          <w:b/>
          <w:bCs/>
          <w:spacing w:val="24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attenzione,</w:t>
      </w:r>
      <w:r w:rsidRPr="007948E0">
        <w:rPr>
          <w:b/>
          <w:bCs/>
          <w:spacing w:val="26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disponibilità</w:t>
      </w:r>
      <w:r w:rsidRPr="007948E0">
        <w:rPr>
          <w:b/>
          <w:bCs/>
          <w:spacing w:val="28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e</w:t>
      </w:r>
      <w:r w:rsidRPr="007948E0">
        <w:rPr>
          <w:b/>
          <w:bCs/>
          <w:spacing w:val="24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partecipazione</w:t>
      </w:r>
      <w:r w:rsidRPr="007948E0">
        <w:rPr>
          <w:b/>
          <w:bCs/>
          <w:spacing w:val="24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alle</w:t>
      </w:r>
      <w:r w:rsidRPr="007948E0">
        <w:rPr>
          <w:b/>
          <w:bCs/>
          <w:spacing w:val="24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attività</w:t>
      </w:r>
      <w:r w:rsidRPr="007948E0">
        <w:rPr>
          <w:b/>
          <w:bCs/>
          <w:spacing w:val="24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didattiche</w:t>
      </w:r>
      <w:r w:rsidRPr="007948E0">
        <w:rPr>
          <w:b/>
          <w:bCs/>
          <w:spacing w:val="27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proposte.</w:t>
      </w:r>
    </w:p>
    <w:p w14:paraId="6096EF8D" w14:textId="77777777" w:rsidR="007948E0" w:rsidRPr="007948E0" w:rsidRDefault="007948E0" w:rsidP="007948E0">
      <w:pPr>
        <w:pStyle w:val="Paragrafoelenco"/>
        <w:numPr>
          <w:ilvl w:val="1"/>
          <w:numId w:val="2"/>
        </w:numPr>
        <w:tabs>
          <w:tab w:val="left" w:pos="1001"/>
          <w:tab w:val="left" w:pos="1002"/>
        </w:tabs>
        <w:rPr>
          <w:b/>
          <w:bCs/>
          <w:sz w:val="20"/>
          <w:lang w:val="it-IT"/>
        </w:rPr>
      </w:pPr>
      <w:r w:rsidRPr="007948E0">
        <w:rPr>
          <w:b/>
          <w:bCs/>
          <w:w w:val="110"/>
          <w:sz w:val="20"/>
          <w:lang w:val="it-IT"/>
        </w:rPr>
        <w:t xml:space="preserve">Grado di responsabilità  verso i doveri  </w:t>
      </w:r>
      <w:r w:rsidRPr="007948E0">
        <w:rPr>
          <w:b/>
          <w:bCs/>
          <w:spacing w:val="21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scolastici.</w:t>
      </w:r>
    </w:p>
    <w:p w14:paraId="1970CB5E" w14:textId="77777777" w:rsidR="007948E0" w:rsidRPr="007948E0" w:rsidRDefault="007948E0" w:rsidP="007948E0">
      <w:pPr>
        <w:pStyle w:val="Paragrafoelenco"/>
        <w:numPr>
          <w:ilvl w:val="1"/>
          <w:numId w:val="2"/>
        </w:numPr>
        <w:tabs>
          <w:tab w:val="left" w:pos="1001"/>
          <w:tab w:val="left" w:pos="1002"/>
        </w:tabs>
        <w:rPr>
          <w:b/>
          <w:bCs/>
          <w:sz w:val="20"/>
          <w:lang w:val="it-IT"/>
        </w:rPr>
      </w:pPr>
      <w:r w:rsidRPr="007948E0">
        <w:rPr>
          <w:b/>
          <w:bCs/>
          <w:w w:val="110"/>
          <w:sz w:val="20"/>
          <w:lang w:val="it-IT"/>
        </w:rPr>
        <w:t>Rispetto</w:t>
      </w:r>
      <w:r w:rsidRPr="007948E0">
        <w:rPr>
          <w:b/>
          <w:bCs/>
          <w:spacing w:val="26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delle</w:t>
      </w:r>
      <w:r w:rsidRPr="007948E0">
        <w:rPr>
          <w:b/>
          <w:bCs/>
          <w:spacing w:val="27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persone</w:t>
      </w:r>
      <w:r w:rsidRPr="007948E0">
        <w:rPr>
          <w:b/>
          <w:bCs/>
          <w:spacing w:val="25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e</w:t>
      </w:r>
      <w:r w:rsidRPr="007948E0">
        <w:rPr>
          <w:b/>
          <w:bCs/>
          <w:spacing w:val="27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dell'ambiente</w:t>
      </w:r>
      <w:r w:rsidRPr="007948E0">
        <w:rPr>
          <w:b/>
          <w:bCs/>
          <w:spacing w:val="25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scolastico (anche inteso in senso virtuale),</w:t>
      </w:r>
      <w:r w:rsidRPr="007948E0">
        <w:rPr>
          <w:b/>
          <w:bCs/>
          <w:spacing w:val="28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secondo</w:t>
      </w:r>
      <w:r w:rsidRPr="007948E0">
        <w:rPr>
          <w:b/>
          <w:bCs/>
          <w:spacing w:val="23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il</w:t>
      </w:r>
      <w:r w:rsidRPr="007948E0">
        <w:rPr>
          <w:b/>
          <w:bCs/>
          <w:spacing w:val="26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Regolamento</w:t>
      </w:r>
      <w:r w:rsidRPr="007948E0">
        <w:rPr>
          <w:b/>
          <w:bCs/>
          <w:spacing w:val="23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di</w:t>
      </w:r>
      <w:r w:rsidRPr="007948E0">
        <w:rPr>
          <w:b/>
          <w:bCs/>
          <w:spacing w:val="25"/>
          <w:w w:val="110"/>
          <w:sz w:val="20"/>
          <w:lang w:val="it-IT"/>
        </w:rPr>
        <w:t xml:space="preserve"> </w:t>
      </w:r>
      <w:r w:rsidRPr="007948E0">
        <w:rPr>
          <w:b/>
          <w:bCs/>
          <w:w w:val="110"/>
          <w:sz w:val="20"/>
          <w:lang w:val="it-IT"/>
        </w:rPr>
        <w:t>Istituto.</w:t>
      </w:r>
    </w:p>
    <w:p w14:paraId="17369225" w14:textId="77777777" w:rsidR="007948E0" w:rsidRPr="007353B3" w:rsidRDefault="007948E0" w:rsidP="007948E0">
      <w:pPr>
        <w:pStyle w:val="Corpotesto"/>
        <w:rPr>
          <w:lang w:val="it-IT"/>
        </w:rPr>
      </w:pPr>
    </w:p>
    <w:p w14:paraId="23914360" w14:textId="77777777" w:rsidR="007948E0" w:rsidRPr="00FF3DDF" w:rsidRDefault="007948E0" w:rsidP="007948E0">
      <w:pPr>
        <w:rPr>
          <w:lang w:val="it-IT"/>
        </w:rPr>
      </w:pPr>
    </w:p>
    <w:p w14:paraId="5D754854" w14:textId="77777777" w:rsidR="007948E0" w:rsidRPr="007948E0" w:rsidRDefault="007948E0" w:rsidP="00FF3DDF">
      <w:pPr>
        <w:pStyle w:val="Corpotesto"/>
        <w:spacing w:before="4"/>
        <w:rPr>
          <w:b/>
          <w:bCs/>
          <w:sz w:val="28"/>
          <w:szCs w:val="28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316"/>
      </w:tblGrid>
      <w:tr w:rsidR="00651C4A" w:rsidRPr="00512304" w14:paraId="7311D812" w14:textId="77777777" w:rsidTr="00DF6E57">
        <w:trPr>
          <w:trHeight w:hRule="exact" w:val="1153"/>
        </w:trPr>
        <w:tc>
          <w:tcPr>
            <w:tcW w:w="2161" w:type="dxa"/>
          </w:tcPr>
          <w:p w14:paraId="09E69B9A" w14:textId="77777777" w:rsidR="00651C4A" w:rsidRPr="00512304" w:rsidRDefault="00651C4A" w:rsidP="00651C4A">
            <w:pPr>
              <w:pStyle w:val="TableParagraph"/>
              <w:spacing w:before="9"/>
              <w:jc w:val="center"/>
              <w:rPr>
                <w:b/>
                <w:sz w:val="29"/>
                <w:lang w:val="it-IT"/>
              </w:rPr>
            </w:pPr>
          </w:p>
          <w:p w14:paraId="6EEC0B2E" w14:textId="77777777" w:rsidR="00651C4A" w:rsidRPr="00512304" w:rsidRDefault="00651C4A" w:rsidP="00651C4A">
            <w:pPr>
              <w:pStyle w:val="TableParagraph"/>
              <w:spacing w:before="1"/>
              <w:ind w:left="-1" w:right="5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Responsabile</w:t>
            </w:r>
          </w:p>
        </w:tc>
        <w:tc>
          <w:tcPr>
            <w:tcW w:w="7316" w:type="dxa"/>
          </w:tcPr>
          <w:p w14:paraId="7075D24D" w14:textId="77777777" w:rsidR="00651C4A" w:rsidRPr="00A72FF3" w:rsidRDefault="00651C4A" w:rsidP="0057106F">
            <w:pPr>
              <w:pStyle w:val="TableParagraph"/>
              <w:ind w:left="-1" w:right="1"/>
              <w:jc w:val="both"/>
              <w:rPr>
                <w:sz w:val="20"/>
                <w:lang w:val="it-IT"/>
              </w:rPr>
            </w:pPr>
            <w:r w:rsidRPr="00A72FF3">
              <w:rPr>
                <w:w w:val="110"/>
                <w:sz w:val="20"/>
                <w:lang w:val="it-IT"/>
              </w:rPr>
              <w:t>L’alunno/a ha sempre tenuto comportamenti  adeguati  alle  diverse  situazioni della vita scolastica,</w:t>
            </w:r>
            <w:r w:rsidR="00A50C81" w:rsidRPr="00A72FF3">
              <w:rPr>
                <w:w w:val="110"/>
                <w:sz w:val="20"/>
                <w:lang w:val="it-IT"/>
              </w:rPr>
              <w:t xml:space="preserve"> anche nella didattica a distanza,</w:t>
            </w:r>
            <w:r w:rsidRPr="00A72FF3">
              <w:rPr>
                <w:w w:val="110"/>
                <w:sz w:val="20"/>
                <w:lang w:val="it-IT"/>
              </w:rPr>
              <w:t xml:space="preserve"> dimostrando piena consapevolezza delle norme che regolano la civile convivenza, senso di responsabilità, adeguata maturità, partecipazione e  spirito</w:t>
            </w:r>
            <w:r w:rsidRPr="00A72FF3">
              <w:rPr>
                <w:spacing w:val="22"/>
                <w:w w:val="110"/>
                <w:sz w:val="20"/>
                <w:lang w:val="it-IT"/>
              </w:rPr>
              <w:t xml:space="preserve"> </w:t>
            </w:r>
            <w:r w:rsidRPr="00A72FF3">
              <w:rPr>
                <w:w w:val="110"/>
                <w:sz w:val="20"/>
                <w:lang w:val="it-IT"/>
              </w:rPr>
              <w:t>costruttivo.</w:t>
            </w:r>
          </w:p>
        </w:tc>
      </w:tr>
      <w:tr w:rsidR="00651C4A" w:rsidRPr="00512304" w14:paraId="5430F607" w14:textId="77777777" w:rsidTr="00DF6E57">
        <w:trPr>
          <w:trHeight w:hRule="exact" w:val="784"/>
        </w:trPr>
        <w:tc>
          <w:tcPr>
            <w:tcW w:w="2161" w:type="dxa"/>
          </w:tcPr>
          <w:p w14:paraId="0E9B0D5F" w14:textId="77777777" w:rsidR="00651C4A" w:rsidRPr="00512304" w:rsidRDefault="00651C4A" w:rsidP="00651C4A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  <w:r w:rsidRPr="00512304">
              <w:rPr>
                <w:b/>
                <w:w w:val="110"/>
                <w:sz w:val="20"/>
              </w:rPr>
              <w:t>Corretto</w:t>
            </w:r>
          </w:p>
          <w:p w14:paraId="6D5CBF77" w14:textId="77777777" w:rsidR="00A50C81" w:rsidRPr="00512304" w:rsidRDefault="00A50C81" w:rsidP="00651C4A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1A2A1CC9" w14:textId="77777777" w:rsidR="00A50C81" w:rsidRPr="00512304" w:rsidRDefault="00A50C81" w:rsidP="00651C4A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5C9F1BDE" w14:textId="77777777" w:rsidR="00A50C81" w:rsidRPr="00512304" w:rsidRDefault="00A50C81" w:rsidP="00651C4A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5EFCED1C" w14:textId="77777777" w:rsidR="00A50C81" w:rsidRPr="00512304" w:rsidRDefault="00A50C81" w:rsidP="00651C4A">
            <w:pPr>
              <w:pStyle w:val="TableParagraph"/>
              <w:spacing w:before="114"/>
              <w:ind w:left="-1" w:right="5"/>
              <w:jc w:val="center"/>
              <w:rPr>
                <w:b/>
                <w:w w:val="110"/>
                <w:sz w:val="20"/>
              </w:rPr>
            </w:pPr>
          </w:p>
          <w:p w14:paraId="282146BB" w14:textId="77777777" w:rsidR="00A50C81" w:rsidRPr="00512304" w:rsidRDefault="00A50C81" w:rsidP="00651C4A">
            <w:pPr>
              <w:pStyle w:val="TableParagraph"/>
              <w:spacing w:before="114"/>
              <w:ind w:left="-1" w:right="5"/>
              <w:jc w:val="center"/>
              <w:rPr>
                <w:b/>
                <w:sz w:val="20"/>
              </w:rPr>
            </w:pPr>
          </w:p>
        </w:tc>
        <w:tc>
          <w:tcPr>
            <w:tcW w:w="7316" w:type="dxa"/>
          </w:tcPr>
          <w:p w14:paraId="1FA33B91" w14:textId="0EBEDBCB" w:rsidR="00651C4A" w:rsidRPr="00A72FF3" w:rsidRDefault="00651C4A" w:rsidP="00A50C81">
            <w:pPr>
              <w:pStyle w:val="TableParagraph"/>
              <w:ind w:left="-1" w:right="235"/>
              <w:rPr>
                <w:sz w:val="20"/>
                <w:lang w:val="it-IT"/>
              </w:rPr>
            </w:pPr>
            <w:r w:rsidRPr="00A72FF3">
              <w:rPr>
                <w:w w:val="110"/>
                <w:sz w:val="20"/>
                <w:lang w:val="it-IT"/>
              </w:rPr>
              <w:t xml:space="preserve">L’alunno/a ha tenuto un comportamento corretto, partecipando attivamente  e  con  adeguata  </w:t>
            </w:r>
            <w:r w:rsidR="00A50C81" w:rsidRPr="00A72FF3">
              <w:rPr>
                <w:w w:val="110"/>
                <w:sz w:val="20"/>
                <w:lang w:val="it-IT"/>
              </w:rPr>
              <w:t>maturità  alla  vita scolastica</w:t>
            </w:r>
            <w:r w:rsidR="00EF2AA7" w:rsidRPr="00A72FF3">
              <w:rPr>
                <w:w w:val="110"/>
                <w:sz w:val="20"/>
                <w:lang w:val="it-IT"/>
              </w:rPr>
              <w:t xml:space="preserve"> </w:t>
            </w:r>
            <w:r w:rsidR="00A50C81" w:rsidRPr="00A72FF3">
              <w:rPr>
                <w:w w:val="110"/>
                <w:sz w:val="20"/>
                <w:lang w:val="it-IT"/>
              </w:rPr>
              <w:t>,</w:t>
            </w:r>
            <w:r w:rsidR="00EF2AA7" w:rsidRPr="00A72FF3">
              <w:rPr>
                <w:w w:val="110"/>
                <w:sz w:val="20"/>
                <w:lang w:val="it-IT"/>
              </w:rPr>
              <w:t xml:space="preserve"> anche nella didattica a distanza.</w:t>
            </w:r>
          </w:p>
        </w:tc>
      </w:tr>
      <w:tr w:rsidR="00651C4A" w:rsidRPr="00A50C81" w14:paraId="3B6884F1" w14:textId="77777777" w:rsidTr="007811CC">
        <w:trPr>
          <w:trHeight w:hRule="exact" w:val="1691"/>
        </w:trPr>
        <w:tc>
          <w:tcPr>
            <w:tcW w:w="2161" w:type="dxa"/>
          </w:tcPr>
          <w:p w14:paraId="755B47E7" w14:textId="77777777" w:rsidR="00651C4A" w:rsidRPr="00512304" w:rsidRDefault="00651C4A" w:rsidP="00651C4A">
            <w:pPr>
              <w:pStyle w:val="TableParagraph"/>
              <w:spacing w:before="9"/>
              <w:jc w:val="center"/>
              <w:rPr>
                <w:b/>
                <w:sz w:val="29"/>
                <w:lang w:val="it-IT"/>
              </w:rPr>
            </w:pPr>
          </w:p>
          <w:p w14:paraId="49E24F32" w14:textId="77777777" w:rsidR="00651C4A" w:rsidRPr="00512304" w:rsidRDefault="00651C4A" w:rsidP="00651C4A">
            <w:pPr>
              <w:pStyle w:val="TableParagraph"/>
              <w:spacing w:before="1"/>
              <w:ind w:left="-1" w:right="5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Abbastanza corretto</w:t>
            </w:r>
          </w:p>
        </w:tc>
        <w:tc>
          <w:tcPr>
            <w:tcW w:w="7316" w:type="dxa"/>
          </w:tcPr>
          <w:p w14:paraId="0A0508C2" w14:textId="0310FBF0" w:rsidR="007811CC" w:rsidRPr="00A72FF3" w:rsidRDefault="00651C4A" w:rsidP="0057106F">
            <w:pPr>
              <w:pStyle w:val="TableParagraph"/>
              <w:ind w:left="-1" w:right="235"/>
              <w:rPr>
                <w:w w:val="110"/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L’alunno/a è  positivamente inserito/a nella vita scolastica, pur  necessitando talvolta di richiami su uno o più specifici comportamenti segnalati sul diario personale</w:t>
            </w:r>
            <w:r w:rsidR="007811CC">
              <w:rPr>
                <w:w w:val="110"/>
                <w:sz w:val="20"/>
                <w:lang w:val="it-IT"/>
              </w:rPr>
              <w:t>,</w:t>
            </w:r>
            <w:r w:rsidR="007811CC">
              <w:rPr>
                <w:color w:val="FF0000"/>
                <w:w w:val="110"/>
                <w:sz w:val="20"/>
                <w:lang w:val="it-IT"/>
              </w:rPr>
              <w:t xml:space="preserve"> </w:t>
            </w:r>
            <w:r w:rsidR="007811CC" w:rsidRPr="00A72FF3">
              <w:rPr>
                <w:w w:val="110"/>
                <w:sz w:val="20"/>
                <w:lang w:val="it-IT"/>
              </w:rPr>
              <w:t xml:space="preserve">verbalmente </w:t>
            </w:r>
            <w:r w:rsidR="00A72FF3" w:rsidRPr="00A72FF3">
              <w:rPr>
                <w:w w:val="110"/>
                <w:sz w:val="20"/>
                <w:lang w:val="it-IT"/>
              </w:rPr>
              <w:t>,</w:t>
            </w:r>
            <w:r w:rsidR="007811CC" w:rsidRPr="00A72FF3">
              <w:rPr>
                <w:w w:val="110"/>
                <w:sz w:val="20"/>
                <w:lang w:val="it-IT"/>
              </w:rPr>
              <w:t>durante le video lezioni</w:t>
            </w:r>
            <w:r w:rsidR="00A72FF3" w:rsidRPr="00A72FF3">
              <w:rPr>
                <w:w w:val="110"/>
                <w:sz w:val="20"/>
                <w:lang w:val="it-IT"/>
              </w:rPr>
              <w:t>,</w:t>
            </w:r>
            <w:r w:rsidRPr="00A72FF3">
              <w:rPr>
                <w:w w:val="110"/>
                <w:sz w:val="20"/>
                <w:lang w:val="it-IT"/>
              </w:rPr>
              <w:t xml:space="preserve"> </w:t>
            </w:r>
            <w:r w:rsidR="007811CC" w:rsidRPr="00A72FF3">
              <w:rPr>
                <w:w w:val="110"/>
                <w:sz w:val="20"/>
                <w:lang w:val="it-IT"/>
              </w:rPr>
              <w:t>o via mail</w:t>
            </w:r>
            <w:r w:rsidR="00EF2AA7" w:rsidRPr="00A72FF3">
              <w:rPr>
                <w:w w:val="110"/>
                <w:sz w:val="20"/>
                <w:lang w:val="it-IT"/>
              </w:rPr>
              <w:t xml:space="preserve"> </w:t>
            </w:r>
            <w:r w:rsidRPr="00A72FF3">
              <w:rPr>
                <w:w w:val="110"/>
                <w:sz w:val="20"/>
                <w:lang w:val="it-IT"/>
              </w:rPr>
              <w:t>(ritardi, discontinuità nell’adempimento dei doveri scolastici e nell’attenzione in classe, frequenti dimenticanze</w:t>
            </w:r>
            <w:r w:rsidR="007811CC" w:rsidRPr="00A72FF3">
              <w:rPr>
                <w:w w:val="110"/>
                <w:sz w:val="20"/>
                <w:lang w:val="it-IT"/>
              </w:rPr>
              <w:t xml:space="preserve"> o </w:t>
            </w:r>
            <w:r w:rsidR="00A72FF3" w:rsidRPr="00A72FF3">
              <w:rPr>
                <w:w w:val="110"/>
                <w:sz w:val="20"/>
                <w:lang w:val="it-IT"/>
              </w:rPr>
              <w:t>mancanza di puntualità</w:t>
            </w:r>
            <w:r w:rsidR="007811CC" w:rsidRPr="00A72FF3">
              <w:rPr>
                <w:w w:val="110"/>
                <w:sz w:val="20"/>
                <w:lang w:val="it-IT"/>
              </w:rPr>
              <w:t xml:space="preserve"> </w:t>
            </w:r>
            <w:r w:rsidRPr="00A72FF3">
              <w:rPr>
                <w:w w:val="110"/>
                <w:sz w:val="20"/>
                <w:lang w:val="it-IT"/>
              </w:rPr>
              <w:t xml:space="preserve"> </w:t>
            </w:r>
            <w:r w:rsidR="00A72FF3" w:rsidRPr="00A72FF3">
              <w:rPr>
                <w:w w:val="110"/>
                <w:sz w:val="20"/>
                <w:lang w:val="it-IT"/>
              </w:rPr>
              <w:t>nella consegna dei compiti).</w:t>
            </w:r>
          </w:p>
          <w:p w14:paraId="7E2DBAE9" w14:textId="77777777" w:rsidR="00651C4A" w:rsidRPr="007353B3" w:rsidRDefault="00651C4A" w:rsidP="0057106F">
            <w:pPr>
              <w:pStyle w:val="TableParagraph"/>
              <w:ind w:left="-1" w:right="235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.</w:t>
            </w:r>
          </w:p>
        </w:tc>
      </w:tr>
      <w:tr w:rsidR="00651C4A" w:rsidRPr="00512304" w14:paraId="1F09F72B" w14:textId="77777777" w:rsidTr="00E84603">
        <w:trPr>
          <w:trHeight w:hRule="exact" w:val="1677"/>
        </w:trPr>
        <w:tc>
          <w:tcPr>
            <w:tcW w:w="2161" w:type="dxa"/>
          </w:tcPr>
          <w:p w14:paraId="33C0D49D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07A95452" w14:textId="77777777" w:rsidR="00651C4A" w:rsidRPr="00512304" w:rsidRDefault="00651C4A" w:rsidP="00651C4A">
            <w:pPr>
              <w:pStyle w:val="TableParagraph"/>
              <w:spacing w:before="10"/>
              <w:jc w:val="center"/>
              <w:rPr>
                <w:b/>
                <w:sz w:val="19"/>
                <w:lang w:val="it-IT"/>
              </w:rPr>
            </w:pPr>
          </w:p>
          <w:p w14:paraId="061473A2" w14:textId="77777777" w:rsidR="00651C4A" w:rsidRPr="00512304" w:rsidRDefault="00651C4A" w:rsidP="00651C4A">
            <w:pPr>
              <w:pStyle w:val="TableParagraph"/>
              <w:ind w:left="-1" w:right="5"/>
              <w:jc w:val="center"/>
              <w:rPr>
                <w:b/>
                <w:sz w:val="20"/>
                <w:lang w:val="it-IT"/>
              </w:rPr>
            </w:pPr>
            <w:r w:rsidRPr="00512304">
              <w:rPr>
                <w:b/>
                <w:w w:val="110"/>
                <w:sz w:val="20"/>
                <w:lang w:val="it-IT"/>
              </w:rPr>
              <w:t>Non sempre corretto</w:t>
            </w:r>
          </w:p>
        </w:tc>
        <w:tc>
          <w:tcPr>
            <w:tcW w:w="7316" w:type="dxa"/>
          </w:tcPr>
          <w:p w14:paraId="59A4B6E9" w14:textId="40B66991" w:rsidR="00651C4A" w:rsidRPr="007353B3" w:rsidRDefault="00651C4A" w:rsidP="00E84603">
            <w:pPr>
              <w:pStyle w:val="TableParagraph"/>
              <w:ind w:left="-1" w:right="235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L’alunno/a ha assunto comportamenti non funzionali al regolare svolgimento delle lezioni e non adeguati al contesto scolastico (agli indica</w:t>
            </w:r>
            <w:r w:rsidR="007811CC">
              <w:rPr>
                <w:w w:val="110"/>
                <w:sz w:val="20"/>
                <w:lang w:val="it-IT"/>
              </w:rPr>
              <w:t>tori relativi alla valutazione precedente</w:t>
            </w:r>
            <w:r w:rsidR="00A72FF3">
              <w:rPr>
                <w:w w:val="110"/>
                <w:sz w:val="20"/>
                <w:lang w:val="it-IT"/>
              </w:rPr>
              <w:t>,</w:t>
            </w:r>
            <w:r w:rsidRPr="007353B3">
              <w:rPr>
                <w:w w:val="110"/>
                <w:sz w:val="20"/>
                <w:lang w:val="it-IT"/>
              </w:rPr>
              <w:t xml:space="preserve"> </w:t>
            </w:r>
            <w:r w:rsidR="007811CC">
              <w:rPr>
                <w:w w:val="110"/>
                <w:sz w:val="20"/>
                <w:lang w:val="it-IT"/>
              </w:rPr>
              <w:t>si aggiungono</w:t>
            </w:r>
            <w:r w:rsidR="00A72FF3">
              <w:rPr>
                <w:w w:val="110"/>
                <w:sz w:val="20"/>
                <w:lang w:val="it-IT"/>
              </w:rPr>
              <w:t>:</w:t>
            </w:r>
            <w:r w:rsidR="007811CC">
              <w:rPr>
                <w:w w:val="110"/>
                <w:sz w:val="20"/>
                <w:lang w:val="it-IT"/>
              </w:rPr>
              <w:t xml:space="preserve"> assenze strategich</w:t>
            </w:r>
            <w:r w:rsidRPr="007353B3">
              <w:rPr>
                <w:w w:val="110"/>
                <w:sz w:val="20"/>
                <w:lang w:val="it-IT"/>
              </w:rPr>
              <w:t>e</w:t>
            </w:r>
            <w:r w:rsidRPr="00A72FF3">
              <w:rPr>
                <w:w w:val="110"/>
                <w:sz w:val="20"/>
                <w:lang w:val="it-IT"/>
              </w:rPr>
              <w:t xml:space="preserve"> </w:t>
            </w:r>
            <w:r w:rsidR="00A72FF3">
              <w:rPr>
                <w:w w:val="110"/>
                <w:sz w:val="20"/>
                <w:lang w:val="it-IT"/>
              </w:rPr>
              <w:t xml:space="preserve">in caso di </w:t>
            </w:r>
            <w:r w:rsidR="007811CC" w:rsidRPr="00A72FF3">
              <w:rPr>
                <w:w w:val="110"/>
                <w:sz w:val="20"/>
                <w:lang w:val="it-IT"/>
              </w:rPr>
              <w:t xml:space="preserve"> interrogazioni e verifiche </w:t>
            </w:r>
            <w:r w:rsidR="00E84603">
              <w:rPr>
                <w:w w:val="110"/>
                <w:sz w:val="20"/>
                <w:lang w:val="it-IT"/>
              </w:rPr>
              <w:t>sia in presenza che online e atteggiamenti non sempre corretti</w:t>
            </w:r>
            <w:r w:rsidR="00A72FF3" w:rsidRPr="00A72FF3">
              <w:rPr>
                <w:w w:val="110"/>
                <w:sz w:val="20"/>
                <w:lang w:val="it-IT"/>
              </w:rPr>
              <w:t xml:space="preserve"> </w:t>
            </w:r>
            <w:r w:rsidRPr="00A72FF3">
              <w:rPr>
                <w:w w:val="110"/>
                <w:sz w:val="20"/>
                <w:lang w:val="it-IT"/>
              </w:rPr>
              <w:t xml:space="preserve">nei confronti </w:t>
            </w:r>
            <w:r w:rsidR="00E84603">
              <w:rPr>
                <w:w w:val="110"/>
                <w:sz w:val="20"/>
                <w:lang w:val="it-IT"/>
              </w:rPr>
              <w:t>d</w:t>
            </w:r>
            <w:r w:rsidR="00A72FF3" w:rsidRPr="00A72FF3">
              <w:rPr>
                <w:w w:val="110"/>
                <w:sz w:val="20"/>
                <w:lang w:val="it-IT"/>
              </w:rPr>
              <w:t xml:space="preserve">i </w:t>
            </w:r>
            <w:r w:rsidR="00E84603">
              <w:rPr>
                <w:w w:val="110"/>
                <w:sz w:val="20"/>
                <w:lang w:val="it-IT"/>
              </w:rPr>
              <w:t xml:space="preserve">compagni e </w:t>
            </w:r>
            <w:r w:rsidRPr="00A72FF3">
              <w:rPr>
                <w:w w:val="110"/>
                <w:sz w:val="20"/>
                <w:lang w:val="it-IT"/>
              </w:rPr>
              <w:t xml:space="preserve">docenti </w:t>
            </w:r>
            <w:r w:rsidR="00E84603">
              <w:rPr>
                <w:w w:val="110"/>
                <w:sz w:val="20"/>
                <w:lang w:val="it-IT"/>
              </w:rPr>
              <w:t>).</w:t>
            </w:r>
          </w:p>
        </w:tc>
      </w:tr>
      <w:tr w:rsidR="00651C4A" w:rsidRPr="00512304" w14:paraId="446E4BC6" w14:textId="77777777" w:rsidTr="00E84603">
        <w:trPr>
          <w:trHeight w:hRule="exact" w:val="1133"/>
        </w:trPr>
        <w:tc>
          <w:tcPr>
            <w:tcW w:w="2161" w:type="dxa"/>
          </w:tcPr>
          <w:p w14:paraId="5C5BDD06" w14:textId="77777777" w:rsidR="00651C4A" w:rsidRPr="00512304" w:rsidRDefault="00651C4A" w:rsidP="00651C4A">
            <w:pPr>
              <w:pStyle w:val="TableParagraph"/>
              <w:spacing w:before="9"/>
              <w:jc w:val="center"/>
              <w:rPr>
                <w:b/>
                <w:sz w:val="29"/>
                <w:lang w:val="it-IT"/>
              </w:rPr>
            </w:pPr>
          </w:p>
          <w:p w14:paraId="4B3B160E" w14:textId="77777777" w:rsidR="00651C4A" w:rsidRPr="00512304" w:rsidRDefault="00651C4A" w:rsidP="00651C4A">
            <w:pPr>
              <w:pStyle w:val="TableParagraph"/>
              <w:spacing w:before="1"/>
              <w:ind w:left="-1" w:right="5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Da migliorare</w:t>
            </w:r>
          </w:p>
        </w:tc>
        <w:tc>
          <w:tcPr>
            <w:tcW w:w="7316" w:type="dxa"/>
          </w:tcPr>
          <w:p w14:paraId="34C9FFFD" w14:textId="77777777" w:rsidR="00651C4A" w:rsidRPr="007353B3" w:rsidRDefault="00651C4A" w:rsidP="00E84603">
            <w:pPr>
              <w:pStyle w:val="TableParagraph"/>
              <w:ind w:right="235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L’alunno/a spesso ha assunto comportamenti scorretti che  hanno determinato l’intervento del Dirigente Scolastico e l’applicazione di   sanzioni disciplinari quali la sospensione dalle lezioni per periodi di breve durata.</w:t>
            </w:r>
          </w:p>
        </w:tc>
      </w:tr>
      <w:tr w:rsidR="00651C4A" w:rsidRPr="00512304" w14:paraId="5BE0B2F9" w14:textId="77777777" w:rsidTr="0057106F">
        <w:trPr>
          <w:trHeight w:hRule="exact" w:val="3996"/>
        </w:trPr>
        <w:tc>
          <w:tcPr>
            <w:tcW w:w="2161" w:type="dxa"/>
          </w:tcPr>
          <w:p w14:paraId="565DD3FA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689A10FC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798A745A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4F9E949C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11B7FE84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5AABB943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08EF18BC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57948C28" w14:textId="77777777" w:rsidR="00651C4A" w:rsidRPr="00512304" w:rsidRDefault="00651C4A" w:rsidP="00651C4A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</w:p>
          <w:p w14:paraId="78D1CCA5" w14:textId="77777777" w:rsidR="00651C4A" w:rsidRPr="00512304" w:rsidRDefault="00651C4A" w:rsidP="00651C4A">
            <w:pPr>
              <w:pStyle w:val="TableParagraph"/>
              <w:spacing w:before="1"/>
              <w:ind w:left="-1" w:right="5"/>
              <w:jc w:val="center"/>
              <w:rPr>
                <w:b/>
                <w:sz w:val="20"/>
              </w:rPr>
            </w:pPr>
            <w:r w:rsidRPr="00512304">
              <w:rPr>
                <w:b/>
                <w:w w:val="110"/>
                <w:sz w:val="20"/>
              </w:rPr>
              <w:t>Scorretto</w:t>
            </w:r>
          </w:p>
        </w:tc>
        <w:tc>
          <w:tcPr>
            <w:tcW w:w="7316" w:type="dxa"/>
          </w:tcPr>
          <w:p w14:paraId="23A4C849" w14:textId="77777777" w:rsidR="00651C4A" w:rsidRPr="007353B3" w:rsidRDefault="00651C4A" w:rsidP="0057106F">
            <w:pPr>
              <w:pStyle w:val="TableParagraph"/>
              <w:rPr>
                <w:sz w:val="20"/>
                <w:lang w:val="it-IT"/>
              </w:rPr>
            </w:pPr>
          </w:p>
          <w:p w14:paraId="52183AE4" w14:textId="77777777" w:rsidR="00651C4A" w:rsidRPr="007353B3" w:rsidRDefault="00651C4A" w:rsidP="00E84603">
            <w:pPr>
              <w:pStyle w:val="TableParagraph"/>
              <w:ind w:right="77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 xml:space="preserve">Può essere attribuito dal Consiglio di Classe in  presenza  di comportamenti  di particolare ed oggettiva gravità, in  </w:t>
            </w:r>
            <w:r w:rsidRPr="007353B3">
              <w:rPr>
                <w:spacing w:val="34"/>
                <w:w w:val="110"/>
                <w:sz w:val="20"/>
                <w:lang w:val="it-IT"/>
              </w:rPr>
              <w:t xml:space="preserve"> </w:t>
            </w:r>
            <w:r w:rsidRPr="007353B3">
              <w:rPr>
                <w:w w:val="110"/>
                <w:sz w:val="20"/>
                <w:lang w:val="it-IT"/>
              </w:rPr>
              <w:t>particolare:</w:t>
            </w:r>
          </w:p>
          <w:p w14:paraId="06983099" w14:textId="77777777" w:rsidR="00651C4A" w:rsidRPr="007353B3" w:rsidRDefault="00651C4A" w:rsidP="00FF3DDF">
            <w:pPr>
              <w:pStyle w:val="TableParagraph"/>
              <w:numPr>
                <w:ilvl w:val="0"/>
                <w:numId w:val="1"/>
              </w:numPr>
              <w:tabs>
                <w:tab w:val="left" w:pos="1209"/>
                <w:tab w:val="left" w:pos="1210"/>
              </w:tabs>
              <w:spacing w:before="4"/>
              <w:ind w:right="47" w:hanging="360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l’alunno commette gravi o reiterate infrazioni disciplinari che causano l’allontanamento dalla comunità scolastica per periodi superiori  ai  quindici</w:t>
            </w:r>
            <w:r w:rsidRPr="007353B3">
              <w:rPr>
                <w:spacing w:val="-18"/>
                <w:w w:val="110"/>
                <w:sz w:val="20"/>
                <w:lang w:val="it-IT"/>
              </w:rPr>
              <w:t xml:space="preserve"> </w:t>
            </w:r>
            <w:r w:rsidRPr="007353B3">
              <w:rPr>
                <w:w w:val="110"/>
                <w:sz w:val="20"/>
                <w:lang w:val="it-IT"/>
              </w:rPr>
              <w:t>giorni;</w:t>
            </w:r>
          </w:p>
          <w:p w14:paraId="178D030D" w14:textId="77777777" w:rsidR="00651C4A" w:rsidRPr="007353B3" w:rsidRDefault="00651C4A" w:rsidP="00FF3DDF">
            <w:pPr>
              <w:pStyle w:val="TableParagraph"/>
              <w:numPr>
                <w:ilvl w:val="0"/>
                <w:numId w:val="1"/>
              </w:numPr>
              <w:tabs>
                <w:tab w:val="left" w:pos="1079"/>
                <w:tab w:val="left" w:pos="1080"/>
              </w:tabs>
              <w:spacing w:before="4"/>
              <w:ind w:right="124" w:hanging="360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commette reati che violano la dignità e il rispetto delle persone   e costituisce  pericolo  per  l’incolumità degli</w:t>
            </w:r>
            <w:r w:rsidRPr="007353B3">
              <w:rPr>
                <w:spacing w:val="3"/>
                <w:w w:val="110"/>
                <w:sz w:val="20"/>
                <w:lang w:val="it-IT"/>
              </w:rPr>
              <w:t xml:space="preserve"> </w:t>
            </w:r>
            <w:r w:rsidRPr="007353B3">
              <w:rPr>
                <w:w w:val="110"/>
                <w:sz w:val="20"/>
                <w:lang w:val="it-IT"/>
              </w:rPr>
              <w:t>altri;</w:t>
            </w:r>
          </w:p>
          <w:p w14:paraId="17BAB64F" w14:textId="77777777" w:rsidR="00651C4A" w:rsidRPr="007353B3" w:rsidRDefault="00651C4A" w:rsidP="00FF3DDF">
            <w:pPr>
              <w:pStyle w:val="TableParagraph"/>
              <w:numPr>
                <w:ilvl w:val="0"/>
                <w:numId w:val="1"/>
              </w:numPr>
              <w:tabs>
                <w:tab w:val="left" w:pos="1079"/>
                <w:tab w:val="left" w:pos="1080"/>
              </w:tabs>
              <w:spacing w:before="1"/>
              <w:ind w:right="83" w:hanging="360"/>
              <w:rPr>
                <w:sz w:val="20"/>
                <w:lang w:val="it-IT"/>
              </w:rPr>
            </w:pPr>
            <w:r w:rsidRPr="007353B3">
              <w:rPr>
                <w:w w:val="115"/>
                <w:sz w:val="20"/>
                <w:lang w:val="it-IT"/>
              </w:rPr>
              <w:t>successivamente alla sanzione prevista dal sistema disciplinare,</w:t>
            </w:r>
            <w:r w:rsidRPr="007353B3">
              <w:rPr>
                <w:spacing w:val="-9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non</w:t>
            </w:r>
            <w:r w:rsidRPr="007353B3">
              <w:rPr>
                <w:spacing w:val="-7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dimostra</w:t>
            </w:r>
            <w:r w:rsidRPr="007353B3">
              <w:rPr>
                <w:spacing w:val="-9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apprezzabili</w:t>
            </w:r>
            <w:r w:rsidRPr="007353B3">
              <w:rPr>
                <w:spacing w:val="-9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e</w:t>
            </w:r>
            <w:r w:rsidRPr="007353B3">
              <w:rPr>
                <w:spacing w:val="-9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concreti</w:t>
            </w:r>
            <w:r w:rsidRPr="007353B3">
              <w:rPr>
                <w:spacing w:val="-9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cambiamenti nel comportamento, tali da evidenziare un sufficiente livello di miglioramento</w:t>
            </w:r>
            <w:r w:rsidRPr="007353B3">
              <w:rPr>
                <w:spacing w:val="-23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nel</w:t>
            </w:r>
            <w:r w:rsidRPr="007353B3">
              <w:rPr>
                <w:spacing w:val="-22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suo</w:t>
            </w:r>
            <w:r w:rsidRPr="007353B3">
              <w:rPr>
                <w:spacing w:val="-22"/>
                <w:w w:val="115"/>
                <w:sz w:val="20"/>
                <w:lang w:val="it-IT"/>
              </w:rPr>
              <w:t xml:space="preserve"> </w:t>
            </w:r>
            <w:r w:rsidRPr="007353B3">
              <w:rPr>
                <w:w w:val="115"/>
                <w:sz w:val="20"/>
                <w:lang w:val="it-IT"/>
              </w:rPr>
              <w:t>percorso</w:t>
            </w:r>
          </w:p>
          <w:p w14:paraId="70F0AB18" w14:textId="77777777" w:rsidR="00651C4A" w:rsidRPr="007353B3" w:rsidRDefault="00651C4A" w:rsidP="0057106F">
            <w:pPr>
              <w:pStyle w:val="TableParagraph"/>
              <w:ind w:left="1439" w:right="235"/>
              <w:rPr>
                <w:sz w:val="20"/>
                <w:lang w:val="it-IT"/>
              </w:rPr>
            </w:pPr>
            <w:r w:rsidRPr="007353B3">
              <w:rPr>
                <w:w w:val="110"/>
                <w:sz w:val="20"/>
                <w:lang w:val="it-IT"/>
              </w:rPr>
              <w:t>di crescita e di   maturazione.</w:t>
            </w:r>
          </w:p>
        </w:tc>
      </w:tr>
    </w:tbl>
    <w:p w14:paraId="362D2ECB" w14:textId="77777777" w:rsidR="007948E0" w:rsidRPr="00B30763" w:rsidRDefault="007948E0" w:rsidP="007948E0">
      <w:pPr>
        <w:pStyle w:val="Titolo41"/>
        <w:spacing w:before="50"/>
        <w:ind w:right="1199"/>
        <w:jc w:val="both"/>
        <w:rPr>
          <w:w w:val="110"/>
          <w:u w:val="single"/>
          <w:lang w:val="it-IT"/>
        </w:rPr>
      </w:pPr>
    </w:p>
    <w:p w14:paraId="7E68DFA2" w14:textId="77777777" w:rsidR="007948E0" w:rsidRDefault="007948E0" w:rsidP="007948E0">
      <w:pPr>
        <w:pStyle w:val="Titolo41"/>
        <w:spacing w:before="50"/>
        <w:ind w:left="292" w:right="1199"/>
        <w:jc w:val="both"/>
        <w:rPr>
          <w:w w:val="110"/>
          <w:lang w:val="it-IT"/>
        </w:rPr>
      </w:pPr>
    </w:p>
    <w:sectPr w:rsidR="007948E0" w:rsidSect="00107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60B81"/>
    <w:multiLevelType w:val="hybridMultilevel"/>
    <w:tmpl w:val="2556AD3A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4520131F"/>
    <w:multiLevelType w:val="hybridMultilevel"/>
    <w:tmpl w:val="68D673F6"/>
    <w:lvl w:ilvl="0" w:tplc="1F3C8EC0">
      <w:start w:val="1"/>
      <w:numFmt w:val="bullet"/>
      <w:lvlText w:val=""/>
      <w:lvlJc w:val="left"/>
      <w:pPr>
        <w:ind w:left="1080" w:hanging="49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3EE6DC">
      <w:start w:val="1"/>
      <w:numFmt w:val="bullet"/>
      <w:lvlText w:val="•"/>
      <w:lvlJc w:val="left"/>
      <w:pPr>
        <w:ind w:left="1703" w:hanging="490"/>
      </w:pPr>
      <w:rPr>
        <w:rFonts w:hint="default"/>
      </w:rPr>
    </w:lvl>
    <w:lvl w:ilvl="2" w:tplc="3A343824">
      <w:start w:val="1"/>
      <w:numFmt w:val="bullet"/>
      <w:lvlText w:val="•"/>
      <w:lvlJc w:val="left"/>
      <w:pPr>
        <w:ind w:left="2326" w:hanging="490"/>
      </w:pPr>
      <w:rPr>
        <w:rFonts w:hint="default"/>
      </w:rPr>
    </w:lvl>
    <w:lvl w:ilvl="3" w:tplc="2AF668AA">
      <w:start w:val="1"/>
      <w:numFmt w:val="bullet"/>
      <w:lvlText w:val="•"/>
      <w:lvlJc w:val="left"/>
      <w:pPr>
        <w:ind w:left="2949" w:hanging="490"/>
      </w:pPr>
      <w:rPr>
        <w:rFonts w:hint="default"/>
      </w:rPr>
    </w:lvl>
    <w:lvl w:ilvl="4" w:tplc="D3DE968C">
      <w:start w:val="1"/>
      <w:numFmt w:val="bullet"/>
      <w:lvlText w:val="•"/>
      <w:lvlJc w:val="left"/>
      <w:pPr>
        <w:ind w:left="3572" w:hanging="490"/>
      </w:pPr>
      <w:rPr>
        <w:rFonts w:hint="default"/>
      </w:rPr>
    </w:lvl>
    <w:lvl w:ilvl="5" w:tplc="13BC59F6">
      <w:start w:val="1"/>
      <w:numFmt w:val="bullet"/>
      <w:lvlText w:val="•"/>
      <w:lvlJc w:val="left"/>
      <w:pPr>
        <w:ind w:left="4195" w:hanging="490"/>
      </w:pPr>
      <w:rPr>
        <w:rFonts w:hint="default"/>
      </w:rPr>
    </w:lvl>
    <w:lvl w:ilvl="6" w:tplc="A2204B66">
      <w:start w:val="1"/>
      <w:numFmt w:val="bullet"/>
      <w:lvlText w:val="•"/>
      <w:lvlJc w:val="left"/>
      <w:pPr>
        <w:ind w:left="4818" w:hanging="490"/>
      </w:pPr>
      <w:rPr>
        <w:rFonts w:hint="default"/>
      </w:rPr>
    </w:lvl>
    <w:lvl w:ilvl="7" w:tplc="14DED4A0">
      <w:start w:val="1"/>
      <w:numFmt w:val="bullet"/>
      <w:lvlText w:val="•"/>
      <w:lvlJc w:val="left"/>
      <w:pPr>
        <w:ind w:left="5441" w:hanging="490"/>
      </w:pPr>
      <w:rPr>
        <w:rFonts w:hint="default"/>
      </w:rPr>
    </w:lvl>
    <w:lvl w:ilvl="8" w:tplc="7B167C6C">
      <w:start w:val="1"/>
      <w:numFmt w:val="bullet"/>
      <w:lvlText w:val="•"/>
      <w:lvlJc w:val="left"/>
      <w:pPr>
        <w:ind w:left="6065" w:hanging="490"/>
      </w:pPr>
      <w:rPr>
        <w:rFonts w:hint="default"/>
      </w:rPr>
    </w:lvl>
  </w:abstractNum>
  <w:abstractNum w:abstractNumId="2" w15:restartNumberingAfterBreak="0">
    <w:nsid w:val="4C731FF0"/>
    <w:multiLevelType w:val="hybridMultilevel"/>
    <w:tmpl w:val="BF084740"/>
    <w:lvl w:ilvl="0" w:tplc="C80CF464">
      <w:start w:val="1"/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FC856BE">
      <w:start w:val="1"/>
      <w:numFmt w:val="bullet"/>
      <w:lvlText w:val=""/>
      <w:lvlJc w:val="left"/>
      <w:pPr>
        <w:ind w:left="1001" w:hanging="34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0AFA942A">
      <w:start w:val="1"/>
      <w:numFmt w:val="bullet"/>
      <w:lvlText w:val="•"/>
      <w:lvlJc w:val="left"/>
      <w:pPr>
        <w:ind w:left="1991" w:hanging="348"/>
      </w:pPr>
      <w:rPr>
        <w:rFonts w:hint="default"/>
      </w:rPr>
    </w:lvl>
    <w:lvl w:ilvl="3" w:tplc="9DBCD520">
      <w:start w:val="1"/>
      <w:numFmt w:val="bullet"/>
      <w:lvlText w:val="•"/>
      <w:lvlJc w:val="left"/>
      <w:pPr>
        <w:ind w:left="2983" w:hanging="348"/>
      </w:pPr>
      <w:rPr>
        <w:rFonts w:hint="default"/>
      </w:rPr>
    </w:lvl>
    <w:lvl w:ilvl="4" w:tplc="E1541918">
      <w:start w:val="1"/>
      <w:numFmt w:val="bullet"/>
      <w:lvlText w:val="•"/>
      <w:lvlJc w:val="left"/>
      <w:pPr>
        <w:ind w:left="3975" w:hanging="348"/>
      </w:pPr>
      <w:rPr>
        <w:rFonts w:hint="default"/>
      </w:rPr>
    </w:lvl>
    <w:lvl w:ilvl="5" w:tplc="F7783AB8">
      <w:start w:val="1"/>
      <w:numFmt w:val="bullet"/>
      <w:lvlText w:val="•"/>
      <w:lvlJc w:val="left"/>
      <w:pPr>
        <w:ind w:left="4967" w:hanging="348"/>
      </w:pPr>
      <w:rPr>
        <w:rFonts w:hint="default"/>
      </w:rPr>
    </w:lvl>
    <w:lvl w:ilvl="6" w:tplc="3942105C">
      <w:start w:val="1"/>
      <w:numFmt w:val="bullet"/>
      <w:lvlText w:val="•"/>
      <w:lvlJc w:val="left"/>
      <w:pPr>
        <w:ind w:left="5959" w:hanging="348"/>
      </w:pPr>
      <w:rPr>
        <w:rFonts w:hint="default"/>
      </w:rPr>
    </w:lvl>
    <w:lvl w:ilvl="7" w:tplc="16C83D7A">
      <w:start w:val="1"/>
      <w:numFmt w:val="bullet"/>
      <w:lvlText w:val="•"/>
      <w:lvlJc w:val="left"/>
      <w:pPr>
        <w:ind w:left="6950" w:hanging="348"/>
      </w:pPr>
      <w:rPr>
        <w:rFonts w:hint="default"/>
      </w:rPr>
    </w:lvl>
    <w:lvl w:ilvl="8" w:tplc="02361FEC">
      <w:start w:val="1"/>
      <w:numFmt w:val="bullet"/>
      <w:lvlText w:val="•"/>
      <w:lvlJc w:val="left"/>
      <w:pPr>
        <w:ind w:left="7942" w:hanging="348"/>
      </w:pPr>
      <w:rPr>
        <w:rFonts w:hint="default"/>
      </w:rPr>
    </w:lvl>
  </w:abstractNum>
  <w:abstractNum w:abstractNumId="3" w15:restartNumberingAfterBreak="0">
    <w:nsid w:val="7B9B45B7"/>
    <w:multiLevelType w:val="hybridMultilevel"/>
    <w:tmpl w:val="7B142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DF"/>
    <w:rsid w:val="00107098"/>
    <w:rsid w:val="002F699F"/>
    <w:rsid w:val="0036214F"/>
    <w:rsid w:val="00512304"/>
    <w:rsid w:val="005C1C66"/>
    <w:rsid w:val="00651C4A"/>
    <w:rsid w:val="007811CC"/>
    <w:rsid w:val="007948E0"/>
    <w:rsid w:val="00963395"/>
    <w:rsid w:val="00A128FD"/>
    <w:rsid w:val="00A50C81"/>
    <w:rsid w:val="00A72FF3"/>
    <w:rsid w:val="00B30763"/>
    <w:rsid w:val="00BC3F90"/>
    <w:rsid w:val="00CE5AB2"/>
    <w:rsid w:val="00DF0F3C"/>
    <w:rsid w:val="00DF6E57"/>
    <w:rsid w:val="00E84603"/>
    <w:rsid w:val="00EF2AA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437"/>
  <w15:docId w15:val="{53ED2247-6466-4856-AFA9-5F307D9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3DDF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3DD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3DDF"/>
    <w:rPr>
      <w:rFonts w:ascii="Cambria" w:eastAsia="Cambria" w:hAnsi="Cambria" w:cs="Cambria"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FF3DDF"/>
    <w:pPr>
      <w:ind w:left="212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F3DDF"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  <w:rsid w:val="00FF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5</cp:revision>
  <dcterms:created xsi:type="dcterms:W3CDTF">2020-05-27T09:25:00Z</dcterms:created>
  <dcterms:modified xsi:type="dcterms:W3CDTF">2020-05-27T09:44:00Z</dcterms:modified>
</cp:coreProperties>
</file>